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F" w:rsidRDefault="001C7D1A" w:rsidP="001C7D1A">
      <w:pPr>
        <w:pStyle w:val="Titolo"/>
        <w:jc w:val="center"/>
      </w:pPr>
      <w:r>
        <w:t xml:space="preserve">CALENDARIO SELEZIONI </w:t>
      </w:r>
    </w:p>
    <w:p w:rsidR="00062B56" w:rsidRDefault="00C5216A" w:rsidP="001C7D1A">
      <w:pPr>
        <w:pStyle w:val="Titolo"/>
        <w:jc w:val="center"/>
      </w:pPr>
      <w:r>
        <w:t xml:space="preserve">Progetto “Anch’io sogno” </w:t>
      </w:r>
      <w:r w:rsidR="001C7D1A">
        <w:t>SCN</w:t>
      </w:r>
      <w:r>
        <w:t xml:space="preserve"> PON IOG</w:t>
      </w: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259"/>
        <w:gridCol w:w="3259"/>
      </w:tblGrid>
      <w:tr w:rsidR="00260542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260542" w:rsidRPr="001C7D1A" w:rsidRDefault="00260542" w:rsidP="001C7D1A">
            <w:pPr>
              <w:spacing w:after="0" w:line="240" w:lineRule="auto"/>
              <w:jc w:val="center"/>
              <w:rPr>
                <w:b/>
              </w:rPr>
            </w:pPr>
            <w:r w:rsidRPr="001C7D1A">
              <w:rPr>
                <w:b/>
              </w:rPr>
              <w:t>COGNOME E NOME</w:t>
            </w:r>
          </w:p>
        </w:tc>
        <w:tc>
          <w:tcPr>
            <w:tcW w:w="3259" w:type="dxa"/>
            <w:shd w:val="clear" w:color="auto" w:fill="auto"/>
          </w:tcPr>
          <w:p w:rsidR="00260542" w:rsidRPr="001C7D1A" w:rsidRDefault="00260542" w:rsidP="001C7D1A">
            <w:pPr>
              <w:spacing w:after="0" w:line="240" w:lineRule="auto"/>
              <w:jc w:val="center"/>
              <w:rPr>
                <w:b/>
              </w:rPr>
            </w:pPr>
            <w:r w:rsidRPr="001C7D1A">
              <w:rPr>
                <w:b/>
              </w:rPr>
              <w:t>DATA E ORARIO SELEZIONE</w:t>
            </w:r>
          </w:p>
        </w:tc>
        <w:tc>
          <w:tcPr>
            <w:tcW w:w="3259" w:type="dxa"/>
          </w:tcPr>
          <w:p w:rsidR="00260542" w:rsidRPr="001C7D1A" w:rsidRDefault="00260542" w:rsidP="001C7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MOTIVO ESLUSIONE</w:t>
            </w: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904BA4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230A53">
              <w:t>Bontorno</w:t>
            </w:r>
            <w:proofErr w:type="spellEnd"/>
            <w:r w:rsidRPr="00230A53">
              <w:t xml:space="preserve"> Vincenza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proofErr w:type="spellStart"/>
            <w:r>
              <w:t>Caggegi</w:t>
            </w:r>
            <w:proofErr w:type="spellEnd"/>
            <w:r>
              <w:t xml:space="preserve"> Salvatore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>Caruso Giovanna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259" w:type="dxa"/>
          </w:tcPr>
          <w:p w:rsidR="0086123F" w:rsidRPr="0086123F" w:rsidRDefault="0086123F" w:rsidP="00E547D3">
            <w:pPr>
              <w:spacing w:after="0" w:line="240" w:lineRule="auto"/>
              <w:jc w:val="center"/>
              <w:rPr>
                <w:u w:val="single"/>
              </w:rPr>
            </w:pPr>
            <w:r w:rsidRPr="0086123F">
              <w:rPr>
                <w:u w:val="single"/>
              </w:rPr>
              <w:t xml:space="preserve">Superati limiti di età </w:t>
            </w:r>
          </w:p>
          <w:p w:rsidR="0086123F" w:rsidRPr="001C7D1A" w:rsidRDefault="0086123F" w:rsidP="00E547D3">
            <w:pPr>
              <w:spacing w:after="0" w:line="240" w:lineRule="auto"/>
              <w:jc w:val="center"/>
            </w:pPr>
            <w:r w:rsidRPr="0086123F">
              <w:rPr>
                <w:u w:val="single"/>
              </w:rPr>
              <w:t>(art. 3 Bando di selezione “Requisiti e condizioni di ammissione”)</w:t>
            </w: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>Casaccio Maria Chiara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 w:rsidRPr="00260542">
              <w:rPr>
                <w:u w:val="single"/>
              </w:rPr>
              <w:t>Mancata produzione del Patto di servizio con il CPI (note all’art. 4 del Bando di selezione)</w:t>
            </w: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>Cirino Maria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259" w:type="dxa"/>
          </w:tcPr>
          <w:p w:rsidR="0086123F" w:rsidRPr="00260542" w:rsidRDefault="0086123F" w:rsidP="00E547D3">
            <w:pPr>
              <w:spacing w:after="0" w:line="240" w:lineRule="auto"/>
              <w:jc w:val="center"/>
              <w:rPr>
                <w:u w:val="single"/>
              </w:rPr>
            </w:pPr>
            <w:r w:rsidRPr="00260542">
              <w:rPr>
                <w:u w:val="single"/>
              </w:rPr>
              <w:t>Mancata produzione del Patto di servizio con il CPI (note all’art. 4 del Bando di selezione)</w:t>
            </w: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Cirino Rosario Emanuele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904BA4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Marino Alessandro Germano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77491C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77491C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Oliveri Laura Concetta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77491C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259" w:type="dxa"/>
          </w:tcPr>
          <w:p w:rsidR="0086123F" w:rsidRPr="0086123F" w:rsidRDefault="0086123F" w:rsidP="00230A53">
            <w:pPr>
              <w:spacing w:after="0" w:line="240" w:lineRule="auto"/>
              <w:jc w:val="center"/>
              <w:rPr>
                <w:u w:val="single"/>
              </w:rPr>
            </w:pPr>
            <w:r w:rsidRPr="0086123F">
              <w:rPr>
                <w:u w:val="single"/>
              </w:rPr>
              <w:t xml:space="preserve">Superati limiti di età </w:t>
            </w:r>
          </w:p>
          <w:p w:rsidR="0086123F" w:rsidRPr="001C7D1A" w:rsidRDefault="0086123F" w:rsidP="00230A53">
            <w:pPr>
              <w:spacing w:after="0" w:line="240" w:lineRule="auto"/>
              <w:jc w:val="center"/>
            </w:pPr>
            <w:r w:rsidRPr="0086123F">
              <w:rPr>
                <w:u w:val="single"/>
              </w:rPr>
              <w:t>(art. 3 Bando di selezione “Requisiti e condizioni di ammissione”)</w:t>
            </w: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904BA4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Perticone Donatella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77491C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77491C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904BA4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>Rapisarda Giuseppe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904BA4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Rapisarda Maria Nancy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 w:rsidRPr="00260542">
              <w:rPr>
                <w:u w:val="single"/>
              </w:rPr>
              <w:t>Mancata produzione del Patto di servizio con il CPI (note all’art. 4 del Bando di selezione)</w:t>
            </w: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897A3B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Ricca Alessia </w:t>
            </w:r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</w:p>
        </w:tc>
      </w:tr>
      <w:tr w:rsidR="0086123F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86123F" w:rsidRPr="00904BA4" w:rsidRDefault="0086123F" w:rsidP="0077491C">
            <w:pPr>
              <w:tabs>
                <w:tab w:val="left" w:pos="5280"/>
              </w:tabs>
              <w:spacing w:after="0" w:line="240" w:lineRule="auto"/>
              <w:jc w:val="center"/>
            </w:pPr>
            <w:r>
              <w:t xml:space="preserve">Rizzo Arianna </w:t>
            </w:r>
            <w:bookmarkStart w:id="0" w:name="_GoBack"/>
            <w:bookmarkEnd w:id="0"/>
          </w:p>
        </w:tc>
        <w:tc>
          <w:tcPr>
            <w:tcW w:w="3259" w:type="dxa"/>
            <w:shd w:val="clear" w:color="auto" w:fill="auto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  <w:r>
              <w:t>07/04/2016 ore 8,30</w:t>
            </w:r>
          </w:p>
        </w:tc>
        <w:tc>
          <w:tcPr>
            <w:tcW w:w="3259" w:type="dxa"/>
          </w:tcPr>
          <w:p w:rsidR="0086123F" w:rsidRPr="001C7D1A" w:rsidRDefault="0086123F" w:rsidP="00E547D3">
            <w:pPr>
              <w:spacing w:after="0" w:line="240" w:lineRule="auto"/>
              <w:jc w:val="center"/>
            </w:pPr>
          </w:p>
        </w:tc>
      </w:tr>
      <w:tr w:rsidR="00260542" w:rsidRPr="001C7D1A" w:rsidTr="00050E89">
        <w:trPr>
          <w:jc w:val="center"/>
        </w:trPr>
        <w:tc>
          <w:tcPr>
            <w:tcW w:w="3968" w:type="dxa"/>
            <w:shd w:val="clear" w:color="auto" w:fill="auto"/>
          </w:tcPr>
          <w:p w:rsidR="00260542" w:rsidRPr="00904BA4" w:rsidRDefault="00260542" w:rsidP="0077491C">
            <w:pPr>
              <w:tabs>
                <w:tab w:val="left" w:pos="5280"/>
              </w:tabs>
              <w:spacing w:after="0" w:line="240" w:lineRule="auto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260542" w:rsidRPr="001C7D1A" w:rsidRDefault="00260542" w:rsidP="0077491C">
            <w:pPr>
              <w:spacing w:after="0" w:line="240" w:lineRule="auto"/>
              <w:jc w:val="center"/>
            </w:pPr>
          </w:p>
        </w:tc>
        <w:tc>
          <w:tcPr>
            <w:tcW w:w="3259" w:type="dxa"/>
          </w:tcPr>
          <w:p w:rsidR="00260542" w:rsidRPr="001C7D1A" w:rsidRDefault="00260542" w:rsidP="0077491C">
            <w:pPr>
              <w:spacing w:after="0" w:line="240" w:lineRule="auto"/>
              <w:jc w:val="center"/>
            </w:pPr>
          </w:p>
        </w:tc>
      </w:tr>
    </w:tbl>
    <w:p w:rsidR="0077491C" w:rsidRDefault="0077491C" w:rsidP="001C7D1A"/>
    <w:p w:rsidR="0077491C" w:rsidRDefault="0077491C" w:rsidP="0086123F">
      <w:pPr>
        <w:jc w:val="center"/>
      </w:pPr>
      <w:r w:rsidRPr="00BC65E2">
        <w:rPr>
          <w:b/>
        </w:rPr>
        <w:t>SEDE SELEZIONI</w:t>
      </w:r>
      <w:r>
        <w:t>: Ramacca (CT) via XXIV MAGGIO n. 52</w:t>
      </w:r>
    </w:p>
    <w:p w:rsidR="0077491C" w:rsidRDefault="0077491C" w:rsidP="0077491C">
      <w:r w:rsidRPr="00BC65E2">
        <w:rPr>
          <w:b/>
        </w:rPr>
        <w:t>MODALITA’ DI SELEZIONE</w:t>
      </w:r>
      <w:r>
        <w:t xml:space="preserve">: </w:t>
      </w:r>
    </w:p>
    <w:p w:rsidR="0077491C" w:rsidRDefault="0077491C" w:rsidP="0077491C">
      <w:r>
        <w:t xml:space="preserve">1^ prova: test </w:t>
      </w:r>
      <w:proofErr w:type="spellStart"/>
      <w:r>
        <w:t>psico</w:t>
      </w:r>
      <w:proofErr w:type="spellEnd"/>
      <w:r>
        <w:t>-attitudinale</w:t>
      </w:r>
    </w:p>
    <w:p w:rsidR="0077491C" w:rsidRDefault="0077491C" w:rsidP="0077491C">
      <w:r>
        <w:t>2^ prova</w:t>
      </w:r>
      <w:r w:rsidR="00C5216A">
        <w:t xml:space="preserve">: </w:t>
      </w:r>
      <w:r>
        <w:t>colloquio</w:t>
      </w:r>
    </w:p>
    <w:p w:rsidR="00C5216A" w:rsidRDefault="00C5216A" w:rsidP="0077491C">
      <w:pPr>
        <w:rPr>
          <w:u w:val="single"/>
        </w:rPr>
      </w:pPr>
    </w:p>
    <w:p w:rsidR="0077491C" w:rsidRDefault="0077491C" w:rsidP="0077491C">
      <w:r w:rsidRPr="0086123F">
        <w:rPr>
          <w:highlight w:val="yellow"/>
          <w:u w:val="single"/>
        </w:rPr>
        <w:t>REQUISITO BASILARE PER ESSERE RITENUTO IDONEO</w:t>
      </w:r>
      <w:r>
        <w:t>: conoscenza del progetto.</w:t>
      </w:r>
    </w:p>
    <w:p w:rsidR="00C5216A" w:rsidRDefault="00C5216A" w:rsidP="0077491C"/>
    <w:p w:rsidR="00C5216A" w:rsidRDefault="00C5216A" w:rsidP="0086123F">
      <w:pPr>
        <w:jc w:val="both"/>
      </w:pPr>
      <w:r w:rsidRPr="00BC65E2">
        <w:rPr>
          <w:b/>
        </w:rPr>
        <w:t>CRITERI DI SELEZIONE</w:t>
      </w:r>
      <w:r>
        <w:t xml:space="preserve">: </w:t>
      </w:r>
      <w:r w:rsidR="0086123F">
        <w:t xml:space="preserve">Decreto n. 173 dell’11 giugno 2009 del Capo dell’Ufficio Nazionale per il Servizio Civile Nazionale </w:t>
      </w:r>
    </w:p>
    <w:p w:rsidR="001C7D1A" w:rsidRPr="0077491C" w:rsidRDefault="001C7D1A" w:rsidP="0077491C"/>
    <w:sectPr w:rsidR="001C7D1A" w:rsidRPr="00774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1A"/>
    <w:rsid w:val="00062B56"/>
    <w:rsid w:val="001C7D1A"/>
    <w:rsid w:val="00230A53"/>
    <w:rsid w:val="00260542"/>
    <w:rsid w:val="0077491C"/>
    <w:rsid w:val="0086123F"/>
    <w:rsid w:val="00C5216A"/>
    <w:rsid w:val="00E547D3"/>
    <w:rsid w:val="00E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C7D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1C7D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1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C7D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1C7D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1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2016-03-31T07:56:00Z</dcterms:created>
  <dcterms:modified xsi:type="dcterms:W3CDTF">2016-03-31T08:25:00Z</dcterms:modified>
</cp:coreProperties>
</file>