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DA" w:rsidRDefault="00FE54DA" w:rsidP="00FE54DA">
      <w:pPr>
        <w:jc w:val="right"/>
        <w:rPr>
          <w:lang w:eastAsia="en-US"/>
        </w:rPr>
      </w:pPr>
    </w:p>
    <w:p w:rsidR="0021092E" w:rsidRDefault="00F90D01" w:rsidP="0021092E">
      <w:pPr>
        <w:pStyle w:val="Pidipagina"/>
        <w:tabs>
          <w:tab w:val="clear" w:pos="9638"/>
        </w:tabs>
      </w:pPr>
      <w:r>
        <w:rPr>
          <w:noProof/>
          <w:lang w:val="it-IT" w:eastAsia="it-IT"/>
        </w:rPr>
        <w:drawing>
          <wp:anchor distT="0" distB="0" distL="114300" distR="114300" simplePos="0" relativeHeight="251657728" behindDoc="0" locked="0" layoutInCell="1" allowOverlap="1">
            <wp:simplePos x="0" y="0"/>
            <wp:positionH relativeFrom="column">
              <wp:posOffset>2498090</wp:posOffset>
            </wp:positionH>
            <wp:positionV relativeFrom="paragraph">
              <wp:posOffset>-154940</wp:posOffset>
            </wp:positionV>
            <wp:extent cx="1000125" cy="1007745"/>
            <wp:effectExtent l="19050" t="0" r="9525" b="0"/>
            <wp:wrapNone/>
            <wp:docPr id="3" name="Immagine 3"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rcolare_SCU"/>
                    <pic:cNvPicPr>
                      <a:picLocks noChangeAspect="1" noChangeArrowheads="1"/>
                    </pic:cNvPicPr>
                  </pic:nvPicPr>
                  <pic:blipFill>
                    <a:blip r:embed="rId8" cstate="print"/>
                    <a:srcRect/>
                    <a:stretch>
                      <a:fillRect/>
                    </a:stretch>
                  </pic:blipFill>
                  <pic:spPr bwMode="auto">
                    <a:xfrm>
                      <a:off x="0" y="0"/>
                      <a:ext cx="1000125" cy="1007745"/>
                    </a:xfrm>
                    <a:prstGeom prst="rect">
                      <a:avLst/>
                    </a:prstGeom>
                    <a:noFill/>
                  </pic:spPr>
                </pic:pic>
              </a:graphicData>
            </a:graphic>
          </wp:anchor>
        </w:drawing>
      </w:r>
      <w:r w:rsidR="0021092E">
        <w:t xml:space="preserve">  </w:t>
      </w:r>
    </w:p>
    <w:p w:rsidR="0021092E" w:rsidRDefault="006977AB" w:rsidP="00832F7D">
      <w:pPr>
        <w:tabs>
          <w:tab w:val="left" w:pos="7088"/>
        </w:tabs>
        <w:autoSpaceDE w:val="0"/>
      </w:pPr>
      <w:r>
        <w:tab/>
      </w:r>
    </w:p>
    <w:p w:rsidR="0021092E" w:rsidRDefault="0021092E" w:rsidP="00832F7D">
      <w:pPr>
        <w:tabs>
          <w:tab w:val="left" w:pos="7088"/>
        </w:tabs>
        <w:autoSpaceDE w:val="0"/>
      </w:pPr>
    </w:p>
    <w:p w:rsidR="0021092E" w:rsidRDefault="0021092E" w:rsidP="00832F7D">
      <w:pPr>
        <w:tabs>
          <w:tab w:val="left" w:pos="7088"/>
        </w:tabs>
        <w:autoSpaceDE w:val="0"/>
      </w:pPr>
    </w:p>
    <w:p w:rsidR="0021092E" w:rsidRDefault="0021092E" w:rsidP="00832F7D">
      <w:pPr>
        <w:tabs>
          <w:tab w:val="left" w:pos="7088"/>
        </w:tabs>
        <w:autoSpaceDE w:val="0"/>
      </w:pPr>
    </w:p>
    <w:p w:rsidR="0021092E" w:rsidRDefault="0021092E" w:rsidP="00832F7D">
      <w:pPr>
        <w:tabs>
          <w:tab w:val="left" w:pos="7088"/>
        </w:tabs>
        <w:autoSpaceDE w:val="0"/>
      </w:pPr>
    </w:p>
    <w:p w:rsidR="00FE54DA" w:rsidRDefault="0021092E" w:rsidP="00832F7D">
      <w:pPr>
        <w:tabs>
          <w:tab w:val="left" w:pos="7088"/>
        </w:tabs>
        <w:autoSpaceDE w:val="0"/>
        <w:rPr>
          <w:b/>
          <w:sz w:val="20"/>
          <w:szCs w:val="20"/>
        </w:rPr>
      </w:pPr>
      <w:r>
        <w:rPr>
          <w:b/>
          <w:i/>
        </w:rPr>
        <w:tab/>
      </w:r>
      <w:r w:rsidR="00832F7D" w:rsidRPr="0074406C">
        <w:rPr>
          <w:b/>
          <w:i/>
        </w:rPr>
        <w:t>Alleg</w:t>
      </w:r>
      <w:r w:rsidR="00832F7D" w:rsidRPr="00C62D27">
        <w:rPr>
          <w:b/>
          <w:i/>
        </w:rPr>
        <w:t xml:space="preserve">ato </w:t>
      </w:r>
      <w:r w:rsidR="00917CA3">
        <w:rPr>
          <w:b/>
          <w:i/>
        </w:rPr>
        <w:t>A</w:t>
      </w:r>
      <w:r w:rsidR="00D5034E">
        <w:rPr>
          <w:b/>
          <w:i/>
        </w:rPr>
        <w:t>1</w:t>
      </w:r>
      <w:r w:rsidR="00832F7D" w:rsidRPr="00C62D27">
        <w:rPr>
          <w:b/>
          <w:sz w:val="20"/>
          <w:szCs w:val="20"/>
        </w:rPr>
        <w:t xml:space="preserve"> (</w:t>
      </w:r>
      <w:r w:rsidR="006977AB" w:rsidRPr="00C62D27">
        <w:rPr>
          <w:b/>
          <w:sz w:val="20"/>
          <w:szCs w:val="20"/>
        </w:rPr>
        <w:t>ITALIA</w:t>
      </w:r>
      <w:r w:rsidR="00832F7D" w:rsidRPr="00C62D27">
        <w:rPr>
          <w:b/>
          <w:sz w:val="20"/>
          <w:szCs w:val="20"/>
        </w:rPr>
        <w:t>)</w:t>
      </w:r>
    </w:p>
    <w:p w:rsidR="00BA0650" w:rsidRDefault="00110EF5" w:rsidP="0021092E">
      <w:pPr>
        <w:tabs>
          <w:tab w:val="left" w:pos="316"/>
        </w:tabs>
        <w:autoSpaceDE w:val="0"/>
        <w:rPr>
          <w:b/>
        </w:rPr>
      </w:pPr>
      <w:r>
        <w:rPr>
          <w:b/>
          <w:i/>
        </w:rPr>
        <w:tab/>
      </w:r>
      <w:r>
        <w:rPr>
          <w:b/>
          <w:i/>
        </w:rPr>
        <w:tab/>
      </w:r>
      <w:r>
        <w:rPr>
          <w:b/>
          <w:i/>
        </w:rPr>
        <w:tab/>
      </w:r>
      <w:r>
        <w:rPr>
          <w:b/>
          <w:i/>
        </w:rPr>
        <w:tab/>
      </w:r>
      <w:r>
        <w:rPr>
          <w:b/>
          <w:i/>
        </w:rPr>
        <w:tab/>
      </w:r>
      <w:r>
        <w:rPr>
          <w:b/>
          <w:i/>
        </w:rPr>
        <w:tab/>
      </w:r>
    </w:p>
    <w:p w:rsidR="006977AB" w:rsidRDefault="006977AB" w:rsidP="005529C1">
      <w:pPr>
        <w:autoSpaceDE w:val="0"/>
        <w:jc w:val="center"/>
        <w:rPr>
          <w:b/>
          <w:sz w:val="20"/>
          <w:szCs w:val="20"/>
        </w:rPr>
      </w:pPr>
    </w:p>
    <w:p w:rsidR="005529C1" w:rsidRDefault="005A467D" w:rsidP="005529C1">
      <w:pPr>
        <w:autoSpaceDE w:val="0"/>
        <w:jc w:val="center"/>
        <w:rPr>
          <w:b/>
          <w:sz w:val="20"/>
          <w:szCs w:val="20"/>
        </w:rPr>
      </w:pPr>
      <w:r w:rsidRPr="00E00A86">
        <w:rPr>
          <w:b/>
          <w:sz w:val="20"/>
          <w:szCs w:val="20"/>
        </w:rPr>
        <w:t xml:space="preserve">SCHEDA </w:t>
      </w:r>
      <w:r w:rsidR="005529C1" w:rsidRPr="00E00A86">
        <w:rPr>
          <w:b/>
          <w:sz w:val="20"/>
          <w:szCs w:val="20"/>
        </w:rPr>
        <w:t xml:space="preserve">ELEMENTI ESSENZIALI DEL </w:t>
      </w:r>
      <w:r w:rsidR="005529C1" w:rsidRPr="002F0887">
        <w:rPr>
          <w:b/>
          <w:sz w:val="20"/>
          <w:szCs w:val="20"/>
        </w:rPr>
        <w:t>PROGETTO</w:t>
      </w:r>
      <w:r w:rsidRPr="002F0887">
        <w:rPr>
          <w:b/>
          <w:sz w:val="20"/>
          <w:szCs w:val="20"/>
        </w:rPr>
        <w:t xml:space="preserve"> </w:t>
      </w:r>
      <w:r w:rsidR="00FB4712" w:rsidRPr="002F0887">
        <w:rPr>
          <w:b/>
          <w:sz w:val="20"/>
          <w:szCs w:val="20"/>
        </w:rPr>
        <w:t>ASSOCIATO AL</w:t>
      </w:r>
      <w:r w:rsidR="003B386A" w:rsidRPr="002F0887">
        <w:rPr>
          <w:b/>
          <w:sz w:val="20"/>
          <w:szCs w:val="20"/>
        </w:rPr>
        <w:t xml:space="preserve"> PROGRAMMA</w:t>
      </w:r>
    </w:p>
    <w:p w:rsidR="003E538D" w:rsidRDefault="003E538D" w:rsidP="005529C1">
      <w:pPr>
        <w:autoSpaceDE w:val="0"/>
        <w:jc w:val="center"/>
        <w:rPr>
          <w:b/>
          <w:sz w:val="20"/>
          <w:szCs w:val="20"/>
        </w:rPr>
      </w:pPr>
    </w:p>
    <w:p w:rsidR="003E538D" w:rsidRPr="00E00A86" w:rsidRDefault="003E538D" w:rsidP="005529C1">
      <w:pPr>
        <w:autoSpaceDE w:val="0"/>
        <w:jc w:val="center"/>
        <w:rPr>
          <w:b/>
          <w:sz w:val="20"/>
          <w:szCs w:val="20"/>
        </w:rPr>
      </w:pPr>
    </w:p>
    <w:p w:rsidR="003E538D" w:rsidRPr="001F48A3" w:rsidRDefault="003E538D" w:rsidP="003E538D">
      <w:pPr>
        <w:rPr>
          <w:sz w:val="20"/>
          <w:szCs w:val="20"/>
        </w:rPr>
      </w:pPr>
      <w:r>
        <w:rPr>
          <w:sz w:val="20"/>
          <w:szCs w:val="20"/>
        </w:rPr>
        <w:t xml:space="preserve">In ciascun box è riportato il riferimento alla specifica voce della scheda oppure al sistema helios. All’ente è richiesto di riportare gli elementi significativi per consentire al giovane una visione complessiva del progetto prima di leggere in dettaglio il progetto stesso. </w:t>
      </w:r>
    </w:p>
    <w:p w:rsidR="00FB4712" w:rsidRDefault="00FB4712" w:rsidP="005529C1">
      <w:pPr>
        <w:autoSpaceDE w:val="0"/>
        <w:rPr>
          <w:sz w:val="20"/>
          <w:szCs w:val="20"/>
        </w:rPr>
      </w:pPr>
    </w:p>
    <w:p w:rsidR="005529C1" w:rsidRPr="00E00A86" w:rsidRDefault="005529C1" w:rsidP="005529C1">
      <w:pPr>
        <w:pBdr>
          <w:top w:val="single" w:sz="4" w:space="1" w:color="auto"/>
          <w:left w:val="single" w:sz="4" w:space="4" w:color="auto"/>
          <w:bottom w:val="single" w:sz="4" w:space="1" w:color="auto"/>
          <w:right w:val="single" w:sz="4" w:space="4" w:color="auto"/>
        </w:pBdr>
        <w:autoSpaceDE w:val="0"/>
        <w:rPr>
          <w:b/>
          <w:sz w:val="20"/>
          <w:szCs w:val="20"/>
        </w:rPr>
      </w:pPr>
      <w:r w:rsidRPr="00E00A86">
        <w:rPr>
          <w:b/>
          <w:sz w:val="20"/>
          <w:szCs w:val="20"/>
        </w:rPr>
        <w:t>TITOLO DEL PROGETTO:</w:t>
      </w:r>
      <w:r w:rsidR="0099376F">
        <w:rPr>
          <w:b/>
          <w:sz w:val="20"/>
          <w:szCs w:val="20"/>
        </w:rPr>
        <w:t xml:space="preserve"> </w:t>
      </w:r>
      <w:r w:rsidR="0099376F" w:rsidRPr="0000584F">
        <w:rPr>
          <w:b/>
          <w:sz w:val="28"/>
          <w:szCs w:val="28"/>
          <w:u w:val="single"/>
        </w:rPr>
        <w:t>CONTROCORRENTE</w:t>
      </w:r>
    </w:p>
    <w:p w:rsidR="005529C1" w:rsidRPr="00E00A86" w:rsidRDefault="005529C1" w:rsidP="005529C1">
      <w:pPr>
        <w:autoSpaceDE w:val="0"/>
        <w:rPr>
          <w:sz w:val="20"/>
          <w:szCs w:val="20"/>
        </w:rPr>
      </w:pPr>
    </w:p>
    <w:p w:rsidR="00342335" w:rsidRDefault="005529C1" w:rsidP="00342335">
      <w:pPr>
        <w:pBdr>
          <w:top w:val="single" w:sz="4" w:space="0" w:color="auto"/>
          <w:left w:val="single" w:sz="4" w:space="4" w:color="auto"/>
          <w:bottom w:val="single" w:sz="4" w:space="1" w:color="auto"/>
          <w:right w:val="single" w:sz="4" w:space="4" w:color="auto"/>
        </w:pBdr>
        <w:autoSpaceDE w:val="0"/>
        <w:spacing w:line="360" w:lineRule="auto"/>
        <w:rPr>
          <w:rFonts w:eastAsia="Calibri"/>
          <w:b/>
          <w:color w:val="000000"/>
          <w:sz w:val="20"/>
          <w:szCs w:val="20"/>
        </w:rPr>
      </w:pPr>
      <w:r w:rsidRPr="00E00A86">
        <w:rPr>
          <w:rFonts w:eastAsia="Calibri"/>
          <w:b/>
          <w:color w:val="000000"/>
          <w:sz w:val="20"/>
          <w:szCs w:val="20"/>
        </w:rPr>
        <w:t xml:space="preserve">SETTORE </w:t>
      </w:r>
      <w:r w:rsidR="0049565D">
        <w:rPr>
          <w:rFonts w:eastAsia="Calibri"/>
          <w:b/>
          <w:color w:val="000000"/>
          <w:sz w:val="20"/>
          <w:szCs w:val="20"/>
        </w:rPr>
        <w:t>E</w:t>
      </w:r>
      <w:r w:rsidRPr="00E00A86">
        <w:rPr>
          <w:rFonts w:eastAsia="Calibri"/>
          <w:b/>
          <w:color w:val="000000"/>
          <w:sz w:val="20"/>
          <w:szCs w:val="20"/>
        </w:rPr>
        <w:t xml:space="preserve"> A</w:t>
      </w:r>
      <w:r w:rsidR="00084F99" w:rsidRPr="00E00A86">
        <w:rPr>
          <w:rFonts w:eastAsia="Calibri"/>
          <w:b/>
          <w:color w:val="000000"/>
          <w:sz w:val="20"/>
          <w:szCs w:val="20"/>
        </w:rPr>
        <w:t>REA DI INTERVENTO</w:t>
      </w:r>
      <w:r w:rsidRPr="00E00A86">
        <w:rPr>
          <w:rFonts w:eastAsia="Calibri"/>
          <w:b/>
          <w:color w:val="000000"/>
          <w:sz w:val="20"/>
          <w:szCs w:val="20"/>
        </w:rPr>
        <w:t>:</w:t>
      </w:r>
      <w:r w:rsidR="00342335">
        <w:rPr>
          <w:rFonts w:eastAsia="Calibri"/>
          <w:b/>
          <w:color w:val="000000"/>
          <w:sz w:val="20"/>
          <w:szCs w:val="20"/>
        </w:rPr>
        <w:t xml:space="preserve"> </w:t>
      </w:r>
    </w:p>
    <w:p w:rsidR="00342335" w:rsidRPr="00342335" w:rsidRDefault="00342335" w:rsidP="00342335">
      <w:pPr>
        <w:pBdr>
          <w:top w:val="single" w:sz="4" w:space="0"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342335">
        <w:rPr>
          <w:rFonts w:eastAsia="Calibri"/>
          <w:color w:val="000000"/>
          <w:sz w:val="20"/>
          <w:szCs w:val="20"/>
        </w:rPr>
        <w:t>Settore: A – Assistenza</w:t>
      </w:r>
    </w:p>
    <w:p w:rsidR="00342335" w:rsidRPr="00342335" w:rsidRDefault="00342335" w:rsidP="00342335">
      <w:pPr>
        <w:pBdr>
          <w:top w:val="single" w:sz="4" w:space="0"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42335">
        <w:rPr>
          <w:rFonts w:eastAsia="Calibri"/>
          <w:color w:val="000000"/>
          <w:sz w:val="20"/>
          <w:szCs w:val="20"/>
        </w:rPr>
        <w:t>Area di intervento: 03 Minori e giovani in condizioni di disagio o di esclusione sociale</w:t>
      </w:r>
    </w:p>
    <w:p w:rsidR="005529C1" w:rsidRPr="00E00A86" w:rsidRDefault="005529C1" w:rsidP="00342335">
      <w:pPr>
        <w:autoSpaceDE w:val="0"/>
        <w:jc w:val="both"/>
        <w:rPr>
          <w:sz w:val="20"/>
          <w:szCs w:val="20"/>
        </w:rPr>
      </w:pPr>
    </w:p>
    <w:p w:rsidR="000D3FD1" w:rsidRDefault="000D3FD1" w:rsidP="000D3FD1">
      <w:pPr>
        <w:pBdr>
          <w:top w:val="single" w:sz="4" w:space="1" w:color="auto"/>
          <w:left w:val="single" w:sz="4" w:space="4" w:color="auto"/>
          <w:bottom w:val="single" w:sz="4" w:space="1" w:color="auto"/>
          <w:right w:val="single" w:sz="4" w:space="4" w:color="auto"/>
        </w:pBdr>
        <w:autoSpaceDE w:val="0"/>
        <w:rPr>
          <w:b/>
          <w:sz w:val="20"/>
          <w:szCs w:val="20"/>
        </w:rPr>
      </w:pPr>
      <w:r w:rsidRPr="00E00A86">
        <w:rPr>
          <w:b/>
          <w:sz w:val="20"/>
          <w:szCs w:val="20"/>
        </w:rPr>
        <w:t>DURATA DEL PROGETTO:</w:t>
      </w:r>
      <w:r w:rsidR="00342335">
        <w:rPr>
          <w:b/>
          <w:sz w:val="20"/>
          <w:szCs w:val="20"/>
        </w:rPr>
        <w:t xml:space="preserve"> </w:t>
      </w:r>
      <w:r w:rsidR="00342335" w:rsidRPr="00342335">
        <w:rPr>
          <w:sz w:val="20"/>
          <w:szCs w:val="20"/>
          <w:u w:val="single"/>
        </w:rPr>
        <w:t>12 MESI</w:t>
      </w:r>
    </w:p>
    <w:p w:rsidR="000D3FD1" w:rsidRPr="00E00A86" w:rsidRDefault="000D3FD1" w:rsidP="005529C1">
      <w:pPr>
        <w:autoSpaceDE w:val="0"/>
        <w:rPr>
          <w:sz w:val="20"/>
          <w:szCs w:val="20"/>
        </w:rPr>
      </w:pPr>
    </w:p>
    <w:p w:rsidR="00342335" w:rsidRDefault="005529C1" w:rsidP="00342335">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sidRPr="00E00A86">
        <w:rPr>
          <w:rFonts w:eastAsia="Calibri"/>
          <w:b/>
          <w:color w:val="000000"/>
          <w:sz w:val="20"/>
          <w:szCs w:val="20"/>
        </w:rPr>
        <w:t>OBIETTIV</w:t>
      </w:r>
      <w:r w:rsidR="00C9067D">
        <w:rPr>
          <w:rFonts w:eastAsia="Calibri"/>
          <w:b/>
          <w:color w:val="000000"/>
          <w:sz w:val="20"/>
          <w:szCs w:val="20"/>
        </w:rPr>
        <w:t xml:space="preserve">O </w:t>
      </w:r>
      <w:r w:rsidRPr="00E00A86">
        <w:rPr>
          <w:rFonts w:eastAsia="Calibri"/>
          <w:b/>
          <w:color w:val="000000"/>
          <w:sz w:val="20"/>
          <w:szCs w:val="20"/>
        </w:rPr>
        <w:t>DEL PROGETTO</w:t>
      </w:r>
      <w:r w:rsidR="00CC2865" w:rsidRPr="00E00A86">
        <w:rPr>
          <w:rFonts w:eastAsia="Calibri"/>
          <w:b/>
          <w:color w:val="000000"/>
          <w:sz w:val="20"/>
          <w:szCs w:val="20"/>
        </w:rPr>
        <w:t>:</w:t>
      </w:r>
      <w:r w:rsidR="00342335">
        <w:rPr>
          <w:rFonts w:eastAsia="Calibri"/>
          <w:b/>
          <w:color w:val="000000"/>
          <w:sz w:val="20"/>
          <w:szCs w:val="20"/>
        </w:rPr>
        <w:t xml:space="preserve"> </w:t>
      </w:r>
    </w:p>
    <w:p w:rsidR="005529C1" w:rsidRPr="00E00A86" w:rsidRDefault="00342335" w:rsidP="00342335">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sidRPr="00342335">
        <w:rPr>
          <w:rFonts w:eastAsia="Calibri"/>
          <w:color w:val="000000"/>
          <w:sz w:val="20"/>
          <w:szCs w:val="20"/>
        </w:rPr>
        <w:t>promuovere opportunità e processi formativi e socio-culturali inclusivi, a favore dei minori e dei giovani fragili, vulnerabili e/o in condizioni di povertà educativa dei comuni coinvolti e sostenerne progetti di vita e protagonismo attivo.</w:t>
      </w:r>
    </w:p>
    <w:p w:rsidR="006977AB" w:rsidRDefault="006977AB" w:rsidP="005529C1">
      <w:pPr>
        <w:autoSpaceDE w:val="0"/>
        <w:rPr>
          <w:rFonts w:eastAsia="Calibri"/>
          <w:b/>
          <w:color w:val="000000"/>
          <w:sz w:val="20"/>
          <w:szCs w:val="20"/>
        </w:rPr>
      </w:pPr>
    </w:p>
    <w:p w:rsidR="00342335" w:rsidRPr="0035568C" w:rsidRDefault="006977AB"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sidRPr="0035568C">
        <w:rPr>
          <w:rFonts w:eastAsia="Calibri"/>
          <w:b/>
          <w:color w:val="000000"/>
          <w:sz w:val="20"/>
          <w:szCs w:val="20"/>
        </w:rPr>
        <w:t>ATTIVITÁ D'IMPIEGO DEGLI OPERATORI VOLONTARI:</w:t>
      </w:r>
      <w:r w:rsidR="00342335" w:rsidRPr="0035568C">
        <w:rPr>
          <w:rFonts w:eastAsia="Calibri"/>
          <w:b/>
          <w:color w:val="000000"/>
          <w:sz w:val="20"/>
          <w:szCs w:val="20"/>
        </w:rPr>
        <w:t xml:space="preserve"> </w:t>
      </w:r>
    </w:p>
    <w:p w:rsidR="006977AB"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I giovani di servizio civile svolgeranno</w:t>
      </w:r>
      <w:r w:rsidR="00006B1A">
        <w:rPr>
          <w:rFonts w:eastAsia="Calibri"/>
          <w:color w:val="000000"/>
          <w:sz w:val="20"/>
          <w:szCs w:val="20"/>
        </w:rPr>
        <w:t xml:space="preserve"> </w:t>
      </w:r>
      <w:r w:rsidRPr="0035568C">
        <w:rPr>
          <w:rFonts w:eastAsia="Calibri"/>
          <w:color w:val="000000"/>
          <w:sz w:val="20"/>
          <w:szCs w:val="20"/>
        </w:rPr>
        <w:t>il ruolo di figura educativa di supporto, animatore delle attività ludiche/espressive e ricreative, co-progettista nell’organizzazione dei laboratori e degli eventi territoriali, facilitatore della comunicazione e delle interazioni tra pari e dei rapporti con il territorio, monitore nel lavoro sulla valutazione di impatto che verrà svolta nelle scuole.</w:t>
      </w:r>
    </w:p>
    <w:p w:rsidR="00B23CF8" w:rsidRDefault="00B23CF8" w:rsidP="00B23CF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Saranno impiegati nei seguenti SERVIZI: </w:t>
      </w:r>
    </w:p>
    <w:p w:rsidR="005D3307" w:rsidRPr="006F44F1" w:rsidRDefault="005D3307" w:rsidP="003E0F4F">
      <w:pPr>
        <w:numPr>
          <w:ilvl w:val="0"/>
          <w:numId w:val="3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lang w:val="en-US"/>
        </w:rPr>
      </w:pPr>
      <w:r w:rsidRPr="006F44F1">
        <w:rPr>
          <w:rFonts w:eastAsia="Calibri"/>
          <w:color w:val="000000"/>
          <w:sz w:val="20"/>
          <w:szCs w:val="20"/>
          <w:u w:val="single"/>
          <w:lang w:val="en-US"/>
        </w:rPr>
        <w:t>PROJECT-FORM Società Cooperativa Sociale Onlus</w:t>
      </w:r>
      <w:r w:rsidRPr="006F44F1">
        <w:rPr>
          <w:rFonts w:eastAsia="Calibri"/>
          <w:i/>
          <w:color w:val="000000"/>
          <w:sz w:val="20"/>
          <w:szCs w:val="20"/>
          <w:lang w:val="en-US"/>
        </w:rPr>
        <w:t>:</w:t>
      </w:r>
    </w:p>
    <w:p w:rsidR="005D3307" w:rsidRDefault="005D3307"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u w:val="single"/>
        </w:rPr>
      </w:pPr>
      <w:r>
        <w:rPr>
          <w:rFonts w:eastAsia="Calibri"/>
          <w:color w:val="000000"/>
          <w:sz w:val="20"/>
          <w:szCs w:val="20"/>
        </w:rPr>
        <w:t xml:space="preserve">sedi di attuazione </w:t>
      </w:r>
      <w:r w:rsidRPr="00A8480B">
        <w:rPr>
          <w:rFonts w:eastAsia="Calibri"/>
          <w:i/>
          <w:color w:val="000000"/>
          <w:sz w:val="20"/>
          <w:szCs w:val="20"/>
        </w:rPr>
        <w:t>154345 e 154346</w:t>
      </w:r>
      <w:r>
        <w:rPr>
          <w:rFonts w:eastAsia="Calibri"/>
          <w:i/>
          <w:color w:val="000000"/>
          <w:sz w:val="20"/>
          <w:szCs w:val="20"/>
        </w:rPr>
        <w:t xml:space="preserve">: </w:t>
      </w:r>
      <w:r w:rsidRPr="005D3307">
        <w:rPr>
          <w:rFonts w:eastAsia="Calibri"/>
          <w:b/>
          <w:color w:val="000000"/>
          <w:sz w:val="20"/>
          <w:szCs w:val="20"/>
        </w:rPr>
        <w:t>presidio socio-educativo per minori “La Casa di Chiara e Francesco”</w:t>
      </w:r>
    </w:p>
    <w:p w:rsidR="005D3307" w:rsidRDefault="00B23CF8" w:rsidP="003E0F4F">
      <w:pPr>
        <w:numPr>
          <w:ilvl w:val="0"/>
          <w:numId w:val="3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5D3307">
        <w:rPr>
          <w:rFonts w:eastAsia="Calibri"/>
          <w:color w:val="000000"/>
          <w:sz w:val="20"/>
          <w:szCs w:val="20"/>
          <w:u w:val="single"/>
        </w:rPr>
        <w:t>Associazione Primavera</w:t>
      </w:r>
      <w:r w:rsidR="005D3307">
        <w:rPr>
          <w:rFonts w:eastAsia="Calibri"/>
          <w:color w:val="000000"/>
          <w:sz w:val="20"/>
          <w:szCs w:val="20"/>
        </w:rPr>
        <w:t>:</w:t>
      </w:r>
    </w:p>
    <w:p w:rsidR="005D3307" w:rsidRDefault="005D3307"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di attuazione </w:t>
      </w:r>
      <w:r w:rsidRPr="00A8480B">
        <w:rPr>
          <w:rFonts w:eastAsia="Calibri"/>
          <w:color w:val="000000"/>
          <w:sz w:val="20"/>
          <w:szCs w:val="20"/>
        </w:rPr>
        <w:t>154320</w:t>
      </w:r>
      <w:r w:rsidRPr="005D3307">
        <w:rPr>
          <w:rFonts w:eastAsia="Calibri"/>
          <w:color w:val="000000"/>
          <w:sz w:val="20"/>
          <w:szCs w:val="20"/>
        </w:rPr>
        <w:t>:</w:t>
      </w:r>
      <w:r>
        <w:rPr>
          <w:rFonts w:eastAsia="Calibri"/>
          <w:color w:val="000000"/>
          <w:sz w:val="20"/>
          <w:szCs w:val="20"/>
        </w:rPr>
        <w:t xml:space="preserve"> </w:t>
      </w:r>
      <w:r w:rsidR="00B23CF8" w:rsidRPr="005D3307">
        <w:rPr>
          <w:rFonts w:eastAsia="Calibri"/>
          <w:b/>
          <w:color w:val="000000"/>
          <w:sz w:val="20"/>
          <w:szCs w:val="20"/>
        </w:rPr>
        <w:t>Istituto Educativo Assistenziale per minori a rischio “Mary Poppins”</w:t>
      </w:r>
      <w:r>
        <w:rPr>
          <w:rFonts w:eastAsia="Calibri"/>
          <w:color w:val="000000"/>
          <w:sz w:val="20"/>
          <w:szCs w:val="20"/>
        </w:rPr>
        <w:t xml:space="preserve"> </w:t>
      </w:r>
    </w:p>
    <w:p w:rsidR="00006B1A" w:rsidRDefault="005D3307"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di attuazione </w:t>
      </w:r>
      <w:r w:rsidRPr="00A8480B">
        <w:rPr>
          <w:rFonts w:eastAsia="Calibri"/>
          <w:color w:val="000000"/>
          <w:sz w:val="20"/>
          <w:szCs w:val="20"/>
        </w:rPr>
        <w:t>154316</w:t>
      </w:r>
      <w:r>
        <w:rPr>
          <w:rFonts w:eastAsia="Calibri"/>
          <w:i/>
          <w:color w:val="000000"/>
          <w:sz w:val="20"/>
          <w:szCs w:val="20"/>
        </w:rPr>
        <w:t>:</w:t>
      </w:r>
      <w:r w:rsidR="00B23CF8">
        <w:rPr>
          <w:rFonts w:eastAsia="Calibri"/>
          <w:color w:val="000000"/>
          <w:sz w:val="20"/>
          <w:szCs w:val="20"/>
        </w:rPr>
        <w:t xml:space="preserve"> </w:t>
      </w:r>
      <w:r w:rsidRPr="005D3307">
        <w:rPr>
          <w:rFonts w:eastAsia="Calibri"/>
          <w:b/>
          <w:color w:val="000000"/>
          <w:sz w:val="20"/>
          <w:szCs w:val="20"/>
        </w:rPr>
        <w:t>Centro diurno per minori</w:t>
      </w:r>
      <w:r>
        <w:rPr>
          <w:rFonts w:eastAsia="Calibri"/>
          <w:color w:val="000000"/>
          <w:sz w:val="20"/>
          <w:szCs w:val="20"/>
        </w:rPr>
        <w:t xml:space="preserve"> </w:t>
      </w:r>
    </w:p>
    <w:p w:rsidR="00006B1A" w:rsidRDefault="005D3307" w:rsidP="003E0F4F">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5D3307">
        <w:rPr>
          <w:rFonts w:eastAsia="Calibri"/>
          <w:color w:val="000000"/>
          <w:sz w:val="20"/>
          <w:szCs w:val="20"/>
          <w:u w:val="single"/>
        </w:rPr>
        <w:t>Cooperativa sociale “San Giuseppe”</w:t>
      </w:r>
      <w:r>
        <w:rPr>
          <w:rFonts w:eastAsia="Calibri"/>
          <w:color w:val="000000"/>
          <w:sz w:val="20"/>
          <w:szCs w:val="20"/>
        </w:rPr>
        <w:t>:</w:t>
      </w:r>
    </w:p>
    <w:p w:rsidR="005D3307" w:rsidRDefault="005D3307"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di attuazione </w:t>
      </w:r>
      <w:r w:rsidRPr="005D3307">
        <w:rPr>
          <w:rFonts w:eastAsia="Calibri"/>
          <w:color w:val="000000"/>
          <w:sz w:val="20"/>
          <w:szCs w:val="20"/>
        </w:rPr>
        <w:t>154540</w:t>
      </w:r>
      <w:r>
        <w:rPr>
          <w:rFonts w:eastAsia="Calibri"/>
          <w:color w:val="000000"/>
          <w:sz w:val="20"/>
          <w:szCs w:val="20"/>
        </w:rPr>
        <w:t xml:space="preserve">: </w:t>
      </w:r>
      <w:r w:rsidRPr="005D3307">
        <w:rPr>
          <w:rFonts w:eastAsia="Calibri"/>
          <w:b/>
          <w:color w:val="000000"/>
          <w:sz w:val="20"/>
          <w:szCs w:val="20"/>
        </w:rPr>
        <w:t>comunità alloggio per minori</w:t>
      </w:r>
      <w:r>
        <w:rPr>
          <w:rFonts w:eastAsia="Calibri"/>
          <w:color w:val="000000"/>
          <w:sz w:val="20"/>
          <w:szCs w:val="20"/>
        </w:rPr>
        <w:t xml:space="preserve"> </w:t>
      </w:r>
    </w:p>
    <w:p w:rsidR="00006B1A" w:rsidRDefault="005D3307" w:rsidP="003E0F4F">
      <w:pPr>
        <w:numPr>
          <w:ilvl w:val="0"/>
          <w:numId w:val="3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5D3307">
        <w:rPr>
          <w:rFonts w:eastAsia="Calibri"/>
          <w:color w:val="000000"/>
          <w:sz w:val="20"/>
          <w:szCs w:val="20"/>
          <w:u w:val="single"/>
        </w:rPr>
        <w:t>Comune di Raddusa</w:t>
      </w:r>
      <w:r>
        <w:rPr>
          <w:rFonts w:eastAsia="Calibri"/>
          <w:color w:val="000000"/>
          <w:sz w:val="20"/>
          <w:szCs w:val="20"/>
        </w:rPr>
        <w:t>:</w:t>
      </w:r>
    </w:p>
    <w:p w:rsidR="005D3307" w:rsidRDefault="005D3307"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sedi di attuazione </w:t>
      </w:r>
      <w:r w:rsidRPr="00E65F84">
        <w:rPr>
          <w:rFonts w:eastAsia="Calibri"/>
          <w:i/>
          <w:color w:val="000000"/>
          <w:sz w:val="20"/>
          <w:szCs w:val="20"/>
        </w:rPr>
        <w:t>154350 e 158356</w:t>
      </w:r>
      <w:r>
        <w:rPr>
          <w:rFonts w:eastAsia="Calibri"/>
          <w:i/>
          <w:color w:val="000000"/>
          <w:sz w:val="20"/>
          <w:szCs w:val="20"/>
        </w:rPr>
        <w:t xml:space="preserve">: </w:t>
      </w:r>
      <w:r w:rsidRPr="005D3307">
        <w:rPr>
          <w:rFonts w:eastAsia="Calibri"/>
          <w:b/>
          <w:color w:val="000000"/>
          <w:sz w:val="20"/>
          <w:szCs w:val="20"/>
        </w:rPr>
        <w:t>spazio sociale aperto per minori</w:t>
      </w:r>
    </w:p>
    <w:p w:rsidR="007A6E5F" w:rsidRPr="0035568C" w:rsidRDefault="007A6E5F"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Pr>
          <w:rFonts w:eastAsia="Calibri"/>
          <w:color w:val="000000"/>
          <w:sz w:val="20"/>
          <w:szCs w:val="20"/>
        </w:rPr>
        <w:t xml:space="preserve">Di seguito, il dettaglio sulle </w:t>
      </w:r>
      <w:r w:rsidR="005D3307">
        <w:rPr>
          <w:rFonts w:eastAsia="Calibri"/>
          <w:color w:val="000000"/>
          <w:sz w:val="20"/>
          <w:szCs w:val="20"/>
        </w:rPr>
        <w:t xml:space="preserve">ATTIVITÀ D’IMPIEGO </w:t>
      </w:r>
      <w:r>
        <w:rPr>
          <w:rFonts w:eastAsia="Calibri"/>
          <w:color w:val="000000"/>
          <w:sz w:val="20"/>
          <w:szCs w:val="20"/>
        </w:rPr>
        <w:t>del progetto:</w:t>
      </w:r>
    </w:p>
    <w:p w:rsidR="00342335"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u w:val="single"/>
        </w:rPr>
      </w:pPr>
      <w:r w:rsidRPr="0035568C">
        <w:rPr>
          <w:rFonts w:eastAsia="Calibri"/>
          <w:b/>
          <w:color w:val="000000"/>
          <w:sz w:val="20"/>
          <w:szCs w:val="20"/>
          <w:u w:val="single"/>
        </w:rPr>
        <w:t>LABORATORIO DI SOSTEGNO SCOLASTICO</w:t>
      </w:r>
      <w:r w:rsidR="0035568C">
        <w:rPr>
          <w:rFonts w:eastAsia="Calibri"/>
          <w:b/>
          <w:color w:val="000000"/>
          <w:sz w:val="20"/>
          <w:szCs w:val="20"/>
          <w:u w:val="single"/>
        </w:rPr>
        <w:t>:</w:t>
      </w:r>
    </w:p>
    <w:p w:rsidR="00E65F84" w:rsidRPr="00E65F84" w:rsidRDefault="00E65F84" w:rsidP="00E65F84">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w:t>
      </w:r>
      <w:r>
        <w:rPr>
          <w:rFonts w:eastAsia="Calibri"/>
          <w:i/>
          <w:color w:val="000000"/>
          <w:sz w:val="20"/>
          <w:szCs w:val="20"/>
        </w:rPr>
        <w:t xml:space="preserve">da svolgersi </w:t>
      </w:r>
      <w:r w:rsidRPr="00E65F84">
        <w:rPr>
          <w:rFonts w:eastAsia="Calibri"/>
          <w:i/>
          <w:color w:val="000000"/>
          <w:sz w:val="20"/>
          <w:szCs w:val="20"/>
        </w:rPr>
        <w:t>c/o le sedi degli enti PROJECT-FORM 154345 e 154346, COOP. SAN GIUSEPPE 154540, ASS. PRIMAVERA 154320 e 154316, COMUNE DI RADDUSA 154350 e 158356)</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lastRenderedPageBreak/>
        <w:t>Gli operatori volontari di servizio civile saranno coinvolti sia nella fase preliminare di presa in carico, con la creazione della cartella personalizzata del minore (contenente informazioni generali, sulla carriera scolastica, l’attuale istituto/classe frequentati e il contatto dell’insegnante di riferimento, sugli hobby e le eventuali attività extrascolastiche in cui si è impegnati, il sogno professionale), sia nella gestione dei contatti esterni con famiglie, scuola e referente dell’osservatorio sulla dispersione scolastica. Inoltre, saranno impegnati nelle attività di accoglienza, cura del setting, osservazione (su indicazioni precise degli operatori), accompagnamento all’individuazione del metodo di studio personalizzato e più efficace, supporto del minore durante lo svolgimento dei compiti e motivazione allo studio con rinforzi positivi (gestione della token economy).</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Parteciperanno anche agli incontri scolastici con gli insegnanti e alle riunioni tecniche durante le quali sarà monitorata la situazione didattica dei singoli minori e valutata l’efficacia dei metodi e delle strategie usate. </w:t>
      </w:r>
    </w:p>
    <w:p w:rsidR="00342335" w:rsidRPr="00E65F84"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u w:val="single"/>
        </w:rPr>
      </w:pPr>
      <w:r w:rsidRPr="0035568C">
        <w:rPr>
          <w:b/>
          <w:sz w:val="20"/>
          <w:szCs w:val="20"/>
          <w:u w:val="single"/>
        </w:rPr>
        <w:t>LABORATORIO DI POTENZIAMENTO DIDATTICO</w:t>
      </w:r>
      <w:r w:rsidR="0035568C">
        <w:rPr>
          <w:b/>
          <w:sz w:val="20"/>
          <w:szCs w:val="20"/>
          <w:u w:val="single"/>
        </w:rPr>
        <w:t>:</w:t>
      </w:r>
    </w:p>
    <w:p w:rsidR="00E65F84" w:rsidRPr="00E65F84" w:rsidRDefault="00E65F84" w:rsidP="00E65F84">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Gli operatori volontari di servizio civile collaboreranno alla progettazione e all’assemblaggio del materiale didattico di potenziamento, all’individuazione delle metodologie e delle attività per singolo minore, alla costruzione di mappe concettuali e affiancheranno i minori durante lo svolgimento del laboratorio e nell’uso di specifici software applicativi. </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Saranno pienamente coinvolti nelle riunioni tecniche di verifica e valutazione e nelle attività di progettazione ed individuazione di strumenti e piste metodologiche innovative.</w:t>
      </w:r>
    </w:p>
    <w:p w:rsidR="00342335" w:rsidRPr="00E65F84"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u w:val="single"/>
        </w:rPr>
      </w:pPr>
      <w:r w:rsidRPr="0035568C">
        <w:rPr>
          <w:b/>
          <w:sz w:val="20"/>
          <w:szCs w:val="20"/>
          <w:u w:val="single"/>
        </w:rPr>
        <w:t>LABORATORIO MOTIVAZIONALE</w:t>
      </w:r>
      <w:r w:rsidR="0035568C">
        <w:rPr>
          <w:b/>
          <w:sz w:val="20"/>
          <w:szCs w:val="20"/>
          <w:u w:val="single"/>
        </w:rPr>
        <w:t>:</w:t>
      </w:r>
    </w:p>
    <w:p w:rsidR="00E65F84" w:rsidRPr="00E65F84" w:rsidRDefault="00E65F84" w:rsidP="00E65F84">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42335"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saranno coinvolti dalle fasi di analisi a quelle di progettazione, applicazione e verifica degli interventi. In particolare, per rendere concreta l’applicazione di una “democrazia dell’apprendimento”, saranno chiamati a sperimentare la mentalità da ricercatore: che osserva il proprio gruppo/classe e i singoli minori seguiti, che impara a conoscerne le caratteristiche e le preferenze in termini di modalità di apprendimento, che intercetta gli ostacoli e si metta in gioco per trovare proposte in grado di ri-accendere la disponibilità ad apprendere. Inoltre, i giovani volontari affiancheranno bambini/adolescenti durante lo svolgimento delle attività proposte da educatori/psicologi degli enti.</w:t>
      </w:r>
    </w:p>
    <w:p w:rsidR="008616C8" w:rsidRPr="008616C8" w:rsidRDefault="008616C8"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sz w:val="20"/>
          <w:szCs w:val="20"/>
        </w:rPr>
        <w:t>Partecip</w:t>
      </w:r>
      <w:r>
        <w:rPr>
          <w:sz w:val="20"/>
          <w:szCs w:val="20"/>
        </w:rPr>
        <w:t>eranno</w:t>
      </w:r>
      <w:r w:rsidRPr="008616C8">
        <w:rPr>
          <w:sz w:val="20"/>
          <w:szCs w:val="20"/>
        </w:rPr>
        <w:t xml:space="preserve"> agli incontri con l’equipe tecnica costituita dalle risorse professionali messe in comune dagli enti coprogettanti, durante i quali saranno costruiti gli strumenti a supporto dei percorsi di rinforzo positivo (token economy) e progettati gli strumenti di verifica.</w:t>
      </w:r>
    </w:p>
    <w:p w:rsidR="00342335" w:rsidRPr="0035568C"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b/>
          <w:sz w:val="20"/>
          <w:szCs w:val="20"/>
          <w:u w:val="single"/>
        </w:rPr>
        <w:t>LABORATORIO DI RI-ORIENTAMENTO SCOLASTICO</w:t>
      </w:r>
      <w:r w:rsidR="0035568C">
        <w:rPr>
          <w:b/>
          <w:sz w:val="20"/>
          <w:szCs w:val="20"/>
        </w:rPr>
        <w:t>:</w:t>
      </w:r>
    </w:p>
    <w:p w:rsidR="00342335" w:rsidRPr="00E65F84" w:rsidRDefault="00E65F84" w:rsidP="00E65F84">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saranno coinvolti nell’affiancamento dei minori durante la realizzazione delle attività, nella cura del setting e in momenti strutturati di osservazione, compresi quelli nei quali la psicologa somministrerà dei test di orientamento.</w:t>
      </w:r>
    </w:p>
    <w:p w:rsidR="008616C8"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Potranno anche accompagnare i minori in occasione di open day promozionali sulle proposte formative locali e conoscitive delle peculiarità strutturali degli enti di formazione.</w:t>
      </w:r>
    </w:p>
    <w:p w:rsidR="00342335" w:rsidRPr="00E65F84"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u w:val="single"/>
        </w:rPr>
      </w:pPr>
      <w:r w:rsidRPr="0035568C">
        <w:rPr>
          <w:b/>
          <w:sz w:val="20"/>
          <w:szCs w:val="20"/>
          <w:u w:val="single"/>
        </w:rPr>
        <w:t>LABORATORI LUDICO – EDUCATIVI GENITORI – FIGLI</w:t>
      </w:r>
      <w:r w:rsidR="0035568C">
        <w:rPr>
          <w:b/>
          <w:sz w:val="20"/>
          <w:szCs w:val="20"/>
          <w:u w:val="single"/>
        </w:rPr>
        <w:t>:</w:t>
      </w:r>
    </w:p>
    <w:p w:rsidR="008616C8" w:rsidRPr="00E65F84"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lastRenderedPageBreak/>
        <w:t xml:space="preserve">Gli operatori volontari di servizio civile saranno coinvolti nella progettazione delle attività, nel loro svolgimento, nella gestione dei rapporti con i genitori dei minori, nel monitoraggio delle attività svolte e nell’eventuale loro ri-progettazione. </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Potranno accompagnare i minori seguiti durante escursioni/gite fuori porta. </w:t>
      </w:r>
    </w:p>
    <w:p w:rsidR="00342335" w:rsidRPr="00E65F84"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u w:val="single"/>
        </w:rPr>
      </w:pPr>
      <w:r w:rsidRPr="0035568C">
        <w:rPr>
          <w:b/>
          <w:sz w:val="20"/>
          <w:szCs w:val="20"/>
          <w:u w:val="single"/>
        </w:rPr>
        <w:t>LABORATORI ARTISTICI</w:t>
      </w:r>
      <w:r w:rsidR="0035568C">
        <w:rPr>
          <w:b/>
          <w:sz w:val="20"/>
          <w:szCs w:val="20"/>
          <w:u w:val="single"/>
        </w:rPr>
        <w:t>:</w:t>
      </w:r>
    </w:p>
    <w:p w:rsidR="00E65F84"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Gli operatori volontari di servizio civile saranno coinvolti nella fase preliminare di dialogo con i minori, nella mappatura delle risorse artistico-culturali territoriali, nella gestione dei contatti, nella progettazione di dettaglio dei laboratori/iniziative e nel loro svolgimento, nel monitoraggio e nell’eventuale ri-progettazione. </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Saranno anche coinvolti nella progettazione grafica del materiale pubblicitario e nelle attività di promozione.</w:t>
      </w:r>
    </w:p>
    <w:p w:rsidR="00342335"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u w:val="single"/>
        </w:rPr>
      </w:pPr>
      <w:r w:rsidRPr="0035568C">
        <w:rPr>
          <w:rFonts w:eastAsia="Calibri"/>
          <w:b/>
          <w:color w:val="000000"/>
          <w:sz w:val="20"/>
          <w:szCs w:val="20"/>
          <w:u w:val="single"/>
        </w:rPr>
        <w:t>LABORATORI LEGALITA’ E CITTADINANZA ATTIVA</w:t>
      </w:r>
      <w:r w:rsidR="0035568C">
        <w:rPr>
          <w:rFonts w:eastAsia="Calibri"/>
          <w:b/>
          <w:color w:val="000000"/>
          <w:sz w:val="20"/>
          <w:szCs w:val="20"/>
          <w:u w:val="single"/>
        </w:rPr>
        <w: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42335"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parteciperanno alle attività fin dalla fase di progettazione della proposta formativa da portare nelle scuole, potranno così mettere a frutto le conoscenze acquisite durante il percorso di formazione generale e sperimentarsi nel ruolo di “formatore”, testando competenze tecniche e trasversali. In più, saranno coinvolti nelle azioni di somministrazione dei questionari, scoring, analisi dei dati, valutazione di impatto, redazione del report e diffusione dei risultati. Saranno anche impegnati nella progettazione di dettaglio dei laboratori con i minori delle sedi di attuazione, nel loro svolgimento, nel monitoraggio e nella valutazione.</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Inoltre, trattandosi di un’attività integrata, il giovane di servizio civile seguirà lo step specifico di attività curato dall’ante di appartenenza:</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Coop. Project-Form</w:t>
      </w:r>
      <w:r w:rsidRPr="008616C8">
        <w:rPr>
          <w:rFonts w:eastAsia="Calibri"/>
          <w:color w:val="000000"/>
          <w:sz w:val="20"/>
          <w:szCs w:val="20"/>
        </w:rPr>
        <w:t>: lavoro di scoring, elaborazione grafici e analisi dei dati;</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Coop. “S. Giuseppe</w:t>
      </w:r>
      <w:r w:rsidRPr="008616C8">
        <w:rPr>
          <w:rFonts w:eastAsia="Calibri"/>
          <w:color w:val="000000"/>
          <w:sz w:val="20"/>
          <w:szCs w:val="20"/>
        </w:rPr>
        <w:t xml:space="preserve">”: raccordo con le scuole e calendarizzazione degli incontri in aula; </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Associazione “Primavera”</w:t>
      </w:r>
      <w:r w:rsidRPr="008616C8">
        <w:rPr>
          <w:rFonts w:eastAsia="Calibri"/>
          <w:color w:val="000000"/>
          <w:sz w:val="20"/>
          <w:szCs w:val="20"/>
        </w:rPr>
        <w:t xml:space="preserve">: fase di analisi e redazione del report di valutazione su aspetti, dinamiche e prospettive emerse; </w:t>
      </w:r>
    </w:p>
    <w:p w:rsidR="008616C8" w:rsidRPr="0035568C" w:rsidRDefault="008616C8"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Comune di Raddusa</w:t>
      </w:r>
      <w:r w:rsidRPr="008616C8">
        <w:rPr>
          <w:rFonts w:eastAsia="Calibri"/>
          <w:color w:val="000000"/>
          <w:sz w:val="20"/>
          <w:szCs w:val="20"/>
        </w:rPr>
        <w:t>: redazione dell’ultima sezione del report, dedicato all’elaborazione di proposte e piste progettuali</w:t>
      </w:r>
    </w:p>
    <w:p w:rsidR="00342335" w:rsidRPr="0035568C" w:rsidRDefault="00342335"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sidRPr="0035568C">
        <w:rPr>
          <w:rFonts w:eastAsia="Calibri"/>
          <w:b/>
          <w:color w:val="000000"/>
          <w:sz w:val="20"/>
          <w:szCs w:val="20"/>
          <w:u w:val="single"/>
        </w:rPr>
        <w:t>LABORATORIO LA MIA VITA E’ LEGGENDA</w:t>
      </w:r>
      <w:r w:rsidR="0035568C">
        <w:rPr>
          <w:rFonts w:eastAsia="Calibri"/>
          <w:b/>
          <w:color w:val="000000"/>
          <w:sz w:val="20"/>
          <w:szCs w:val="20"/>
        </w:rPr>
        <w:t>:</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i/>
          <w:color w:val="000000"/>
          <w:sz w:val="20"/>
          <w:szCs w:val="20"/>
        </w:rPr>
        <w:t xml:space="preserve">(solo per le sedi </w:t>
      </w:r>
      <w:r w:rsidR="008616C8">
        <w:rPr>
          <w:rFonts w:eastAsia="Calibri"/>
          <w:i/>
          <w:color w:val="000000"/>
          <w:sz w:val="20"/>
          <w:szCs w:val="20"/>
        </w:rPr>
        <w:t>degli enti ASS. PRIMAVERA 154320 e</w:t>
      </w:r>
      <w:r w:rsidRPr="0035568C">
        <w:rPr>
          <w:rFonts w:eastAsia="Calibri"/>
          <w:i/>
          <w:color w:val="000000"/>
          <w:sz w:val="20"/>
          <w:szCs w:val="20"/>
        </w:rPr>
        <w:t xml:space="preserve"> COOP. SAN GIUSEPPE 154540)</w:t>
      </w:r>
    </w:p>
    <w:p w:rsidR="00342335" w:rsidRPr="0035568C" w:rsidRDefault="00342335"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saranno coinvolti nelle attività preliminari di conoscenza dei ragazzi, indispensabili ad una mirata progettazione esecutiva e di dettaglio, e nel supportare l’organizzazione del setting e lo svolgimento dei lavori, con l’affiancamento dei ragazzi seguiti. Saranno anche impegnati nelle attività di verifica/valutazione ed eventuale ri-progettazione.</w:t>
      </w:r>
    </w:p>
    <w:p w:rsidR="00342335" w:rsidRDefault="0035568C"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u w:val="single"/>
        </w:rPr>
      </w:pPr>
      <w:r w:rsidRPr="0035568C">
        <w:rPr>
          <w:rFonts w:eastAsia="Calibri"/>
          <w:b/>
          <w:color w:val="000000"/>
          <w:sz w:val="20"/>
          <w:szCs w:val="20"/>
          <w:u w:val="single"/>
        </w:rPr>
        <w:t>LABORATORIO DI EDUCAZIONE ALLE EMOZIONI E ALL’AFFETTIVITA’</w:t>
      </w:r>
      <w:r>
        <w:rPr>
          <w:rFonts w:eastAsia="Calibri"/>
          <w:b/>
          <w:color w:val="000000"/>
          <w:sz w:val="20"/>
          <w:szCs w:val="20"/>
          <w:u w:val="single"/>
        </w:rPr>
        <w: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Gli operatori volontari di servizio civile collaboreranno alla preparazione del materiale necessario e all’allestimento del setting, affiancheranno i minori durante lo svolgimento delle attività, si occuperanno della raccolta dei prodotti e della loro digitalizzazione, dei processi di comunicazione esterna e di diffusione. </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Saranno coinvolti anche nelle fasi/attività di verifica e valutazione.</w:t>
      </w:r>
    </w:p>
    <w:p w:rsidR="0035568C" w:rsidRDefault="0035568C"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u w:val="single"/>
        </w:rPr>
      </w:pPr>
      <w:r w:rsidRPr="0035568C">
        <w:rPr>
          <w:rFonts w:eastAsia="Calibri"/>
          <w:b/>
          <w:color w:val="000000"/>
          <w:sz w:val="20"/>
          <w:szCs w:val="20"/>
          <w:u w:val="single"/>
        </w:rPr>
        <w:t>LABORATORIO SPORTIVO</w:t>
      </w:r>
      <w:r>
        <w:rPr>
          <w:rFonts w:eastAsia="Calibri"/>
          <w:b/>
          <w:color w:val="000000"/>
          <w:sz w:val="20"/>
          <w:szCs w:val="20"/>
          <w:u w:val="single"/>
        </w:rPr>
        <w: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lastRenderedPageBreak/>
        <w:t>(da svolgersi c/o le sedi degli enti PROJECT-FORM 154345 e 154346, COOP. SAN GIUSEPPE 154540, ASS. PRIMAVERA 154320 e 154316, COMUNE DI RADDUSA 154350 e 158356)</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saranno impegnati nella mappatura delle preferenze dei minori, nella progettazione esecutiva e di dettaglio, nello svolgimento delle attività e nel trasporto/accompagnamento (con mezzo dell’ente) c/o i luoghi di svolgimento. Collaboreranno anche all’eventuale organizzazione di iniziative sportive aperte alla comunità.</w:t>
      </w:r>
    </w:p>
    <w:p w:rsidR="0035568C" w:rsidRDefault="0035568C"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u w:val="single"/>
        </w:rPr>
      </w:pPr>
      <w:r w:rsidRPr="0035568C">
        <w:rPr>
          <w:rFonts w:eastAsia="Calibri"/>
          <w:b/>
          <w:color w:val="000000"/>
          <w:sz w:val="20"/>
          <w:szCs w:val="20"/>
          <w:u w:val="single"/>
        </w:rPr>
        <w:t>LABORATORIO DI LETTURA:</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r>
        <w:rPr>
          <w:rFonts w:eastAsia="Calibri"/>
          <w:i/>
          <w:color w:val="000000"/>
          <w:sz w:val="20"/>
          <w:szCs w:val="20"/>
        </w:rPr>
        <w:t>)</w:t>
      </w:r>
    </w:p>
    <w:p w:rsid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Gli operatori volontari di servizio civile saranno coinvolti nella progettazione dei laboratori, nella calendarizzazione, nella raccolta e gestione dei premi, nei rapporti con le risorse/agenzie educative e culturali, nello svolgimento delle attività e nel loro monitoraggio, nelle fasi di promozione e pubblicizzazione. Supporteranno anche la progettazione grafica del materiale promozionale e la pubblicizzazione tramite i canali di comunicazione degli enti.  </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T</w:t>
      </w:r>
      <w:r w:rsidRPr="008616C8">
        <w:rPr>
          <w:rFonts w:eastAsia="Calibri"/>
          <w:color w:val="000000"/>
          <w:sz w:val="20"/>
          <w:szCs w:val="20"/>
        </w:rPr>
        <w:t>rattandosi di un’attività integrata, il giovane di servizio civile seguirà lo step specifico di attività curato dall’ante di appartenenza:</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Coop. Project-Form</w:t>
      </w:r>
      <w:r w:rsidRPr="008616C8">
        <w:rPr>
          <w:rFonts w:eastAsia="Calibri"/>
          <w:color w:val="000000"/>
          <w:sz w:val="20"/>
          <w:szCs w:val="20"/>
        </w:rPr>
        <w:t>: formazione preliminare al nucleo tecnico operativo degli enti coprogettanti e supporto logistico ed organizzativo nella realizzazione dell’evento pubblico comune “Mondi di Carta”:</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Coop. “San Giuseppe</w:t>
      </w:r>
      <w:r w:rsidRPr="008616C8">
        <w:rPr>
          <w:rFonts w:eastAsia="Calibri"/>
          <w:color w:val="000000"/>
          <w:sz w:val="20"/>
          <w:szCs w:val="20"/>
        </w:rPr>
        <w:t>”: progettazione grafica del materiale promozionale (locandina e post);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w:t>
      </w:r>
      <w:r w:rsidRPr="008616C8">
        <w:rPr>
          <w:rFonts w:eastAsia="Calibri"/>
          <w:color w:val="000000"/>
          <w:sz w:val="20"/>
          <w:szCs w:val="20"/>
          <w:u w:val="single"/>
        </w:rPr>
        <w:t>Associazione Primavera</w:t>
      </w:r>
      <w:r w:rsidRPr="008616C8">
        <w:rPr>
          <w:rFonts w:eastAsia="Calibri"/>
          <w:color w:val="000000"/>
          <w:sz w:val="20"/>
          <w:szCs w:val="20"/>
        </w:rPr>
        <w:t xml:space="preserve">”: elaborazione format di raccolta dati mensile, che consentirà di rilevare dati sul n. di minori partecipanti al laboratorio, gli enti in rete, la quantità di premi raccolti/donati, il n. di libri letti; </w:t>
      </w:r>
    </w:p>
    <w:p w:rsidR="008616C8" w:rsidRPr="0035568C" w:rsidRDefault="008616C8"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rPr>
        <w:t xml:space="preserve">- </w:t>
      </w:r>
      <w:r w:rsidRPr="008616C8">
        <w:rPr>
          <w:rFonts w:eastAsia="Calibri"/>
          <w:color w:val="000000"/>
          <w:sz w:val="20"/>
          <w:szCs w:val="20"/>
          <w:u w:val="single"/>
        </w:rPr>
        <w:t>Comune di Raddusa</w:t>
      </w:r>
      <w:r w:rsidRPr="008616C8">
        <w:rPr>
          <w:rFonts w:eastAsia="Calibri"/>
          <w:color w:val="000000"/>
          <w:sz w:val="20"/>
          <w:szCs w:val="20"/>
        </w:rPr>
        <w:t>: progettazione del sistema di gestione integrata dei premi raccolti tra le varie sedi di attuazione del progetto e promozione del laboratorio tra le risorse culturali locali</w:t>
      </w:r>
    </w:p>
    <w:p w:rsidR="0035568C" w:rsidRPr="008616C8" w:rsidRDefault="0035568C"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b/>
          <w:sz w:val="20"/>
          <w:szCs w:val="20"/>
          <w:u w:val="single"/>
        </w:rPr>
        <w:t>CAMPO ESTIVO</w:t>
      </w:r>
      <w:r>
        <w:rPr>
          <w:b/>
          <w:sz w:val="20"/>
          <w:szCs w:val="20"/>
        </w:rPr>
        <w: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r>
        <w:rPr>
          <w:rFonts w:eastAsia="Calibri"/>
          <w:i/>
          <w:color w:val="000000"/>
          <w:sz w:val="20"/>
          <w:szCs w:val="20"/>
        </w:rPr>
        <w:t>)</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Gli operatori volontari di servizio civile saranno coinvolti negli aspetti organizzativi, nell’affiancamento dei minori durante lo svolgimento delle attività, sia interne che esterne, nell’accompagnamento in occasione di gite ed escursioni. Cureranno anche i contatti con gli enti/privati che aderiranno al laboratorio “Talenti Futuro” e gestiranno l’agenda degli incontri, concordando modi e tempi di svolgimento. Parteciperanno alle riunioni organizzative e si occuperanno del monitoraggio del servizio.</w:t>
      </w:r>
    </w:p>
    <w:p w:rsidR="0035568C" w:rsidRPr="008616C8" w:rsidRDefault="0035568C" w:rsidP="0035568C">
      <w:pPr>
        <w:numPr>
          <w:ilvl w:val="0"/>
          <w:numId w:val="25"/>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b/>
          <w:sz w:val="20"/>
          <w:szCs w:val="20"/>
          <w:u w:val="single"/>
        </w:rPr>
        <w:t>LABORATORIO DI EDUCAZIONE AMBIENTALE PER LO SVILUPPO SOSTENIBILE</w:t>
      </w:r>
      <w:r>
        <w:rPr>
          <w:b/>
          <w:sz w:val="20"/>
          <w:szCs w:val="20"/>
        </w:rPr>
        <w: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i/>
          <w:color w:val="000000"/>
          <w:sz w:val="20"/>
          <w:szCs w:val="20"/>
        </w:rPr>
      </w:pPr>
      <w:r w:rsidRPr="00E65F84">
        <w:rPr>
          <w:rFonts w:eastAsia="Calibri"/>
          <w:i/>
          <w:color w:val="000000"/>
          <w:sz w:val="20"/>
          <w:szCs w:val="20"/>
        </w:rPr>
        <w:t>(da svolgersi c/o le sedi degli enti PROJECT-FORM 154345 e 154346, COOP. SAN GIUSEPPE 154540, ASS. PRIMAVERA 154320 e 154316, COMUNE DI RADDUSA 154350 e 158356</w:t>
      </w:r>
      <w:r>
        <w:rPr>
          <w:rFonts w:eastAsia="Calibri"/>
          <w:i/>
          <w:color w:val="000000"/>
          <w:sz w:val="20"/>
          <w:szCs w:val="20"/>
        </w:rPr>
        <w:t>)</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Gli operatori volontari di servizio civile saranno coinvolti nella progettazione di dettaglio, nella realizzazione del materiale necessario, nella costruzione delle modalità di raccordo e di condivisione degli eventi tra le sedi, nel collegamento con le risorse territoriali e non, nello svolgimento delle attività e nel monitoraggio. Supporteranno anche gli aspetti organizzativi e logistici, la progettazione grafica del materiale promozionale e la pubblicizzazione tramite i canali di comunicazione dell’ente.  </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T</w:t>
      </w:r>
      <w:r w:rsidRPr="008616C8">
        <w:rPr>
          <w:rFonts w:eastAsia="Calibri"/>
          <w:color w:val="000000"/>
          <w:sz w:val="20"/>
          <w:szCs w:val="20"/>
        </w:rPr>
        <w:t>rattandosi di un’attività integrata, il giovane di servizio civile seguirà lo step specifico di attività curato dall’ante di appartenenza:</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u w:val="single"/>
        </w:rPr>
        <w:t>COOP. PROJECT-FORM</w:t>
      </w:r>
      <w:r w:rsidRPr="008616C8">
        <w:rPr>
          <w:rFonts w:eastAsia="Calibri"/>
          <w:color w:val="000000"/>
          <w:sz w:val="20"/>
          <w:szCs w:val="20"/>
        </w:rPr>
        <w:t xml:space="preserve">: progettazione di dettaglio delle attività laboratoriali e pianificazione del Festival; </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u w:val="single"/>
        </w:rPr>
        <w:t>COOP. S. GIUSEPPE</w:t>
      </w:r>
      <w:r w:rsidRPr="008616C8">
        <w:rPr>
          <w:rFonts w:eastAsia="Calibri"/>
          <w:color w:val="000000"/>
          <w:sz w:val="20"/>
          <w:szCs w:val="20"/>
        </w:rPr>
        <w:t>: progettazione grafica del materiale promozionale (locandina e post);</w:t>
      </w:r>
    </w:p>
    <w:p w:rsidR="008616C8" w:rsidRPr="008616C8" w:rsidRDefault="008616C8" w:rsidP="008616C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u w:val="single"/>
        </w:rPr>
        <w:lastRenderedPageBreak/>
        <w:t>COMUNE DI RADDUSA</w:t>
      </w:r>
      <w:r w:rsidRPr="008616C8">
        <w:rPr>
          <w:rFonts w:eastAsia="Calibri"/>
          <w:color w:val="000000"/>
          <w:sz w:val="20"/>
          <w:szCs w:val="20"/>
        </w:rPr>
        <w:t xml:space="preserve">: lavoro di contatto istituzionale e mediazione con le risorse territoriali, ricerca di sponsorizzazione e promozione di adesione alle attività; </w:t>
      </w:r>
    </w:p>
    <w:p w:rsidR="0035568C" w:rsidRPr="0035568C" w:rsidRDefault="008616C8"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8616C8">
        <w:rPr>
          <w:rFonts w:eastAsia="Calibri"/>
          <w:color w:val="000000"/>
          <w:sz w:val="20"/>
          <w:szCs w:val="20"/>
          <w:u w:val="single"/>
        </w:rPr>
        <w:t>ASSOCIAZIONE PRIMAVERA</w:t>
      </w:r>
      <w:r w:rsidRPr="008616C8">
        <w:rPr>
          <w:rFonts w:eastAsia="Calibri"/>
          <w:color w:val="000000"/>
          <w:sz w:val="20"/>
          <w:szCs w:val="20"/>
        </w:rPr>
        <w:t xml:space="preserve">: raccolta ed informatizzazione di tutto il materiale prodotto durante le attività laboratoriali </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Si precisano </w:t>
      </w:r>
      <w:r w:rsidRPr="0035568C">
        <w:rPr>
          <w:rFonts w:eastAsia="Calibri"/>
          <w:b/>
          <w:color w:val="000000"/>
        </w:rPr>
        <w:t>ULTERIORI SPECIFICHE ATTIVITÀ</w:t>
      </w:r>
      <w:r w:rsidRPr="0035568C">
        <w:rPr>
          <w:rFonts w:eastAsia="Calibri"/>
          <w:color w:val="000000"/>
          <w:sz w:val="20"/>
          <w:szCs w:val="20"/>
        </w:rPr>
        <w:t xml:space="preserve"> che gli operatori volontari di servizio civile svolgeranno nelle sedi di attuazione del progetto:</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b/>
          <w:color w:val="000000"/>
          <w:sz w:val="20"/>
          <w:szCs w:val="20"/>
          <w:u w:val="single"/>
        </w:rPr>
        <w:t>SEDI PROJECT-FORM –154345 e 154346</w:t>
      </w:r>
      <w:r w:rsidRPr="0035568C">
        <w:rPr>
          <w:rFonts w:eastAsia="Calibri"/>
          <w:color w:val="000000"/>
          <w:sz w:val="20"/>
          <w:szCs w:val="20"/>
        </w:rPr>
        <w:t>:</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Gestione della pagina facebook de “La Casa di Chiara e Francesco”;</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Riprese/foto degli eventi e progettazione digitale delle clip (dare visibilità al positivo che c’è e che si fa);</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e nello svolgimento di eventi promozionali sulle attività solidaristiche dell’ente e di iniziative di promozione della cittadinanza attiva (progetto “A Scuola di Solidarietà”);</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e nello svolgimento di campagne di foundraising;</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in attività di ricerca sociale;</w:t>
      </w:r>
    </w:p>
    <w:p w:rsid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nella gestione dell’iniziativa “La merenda la dono io” (ideata dai volontari di servizio civile nazionale impegnati nel progetto “La Goccia” – bando agricoltura, con l’intento di mettere in rete imprese (panifici, ortofrutta, supermercati, cooperative agricole) disponibili a donare prodotti con i quali garantire ai minori seguiti una merenda giornaliera sana e genuina): campagna promozionale, cura dei contatti, presentazione degli obiettivi e del protocollo di collaborazione, carico/scarico dei prodotti e aggiornamento dei registri; preparazione giornaliera, insieme ai bambini, della merenda e cura degli aspetti educativi (igiene, raccolta differenziata, evitare gli sprechi, principi di sana alimentazione, condivisione);</w:t>
      </w:r>
    </w:p>
    <w:p w:rsidR="0035568C" w:rsidRPr="0035568C" w:rsidRDefault="0035568C" w:rsidP="0035568C">
      <w:pPr>
        <w:numPr>
          <w:ilvl w:val="0"/>
          <w:numId w:val="26"/>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ai servizi di animazione territoriale e di strada</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b/>
          <w:color w:val="000000"/>
          <w:sz w:val="20"/>
          <w:szCs w:val="20"/>
          <w:u w:val="single"/>
        </w:rPr>
        <w:t>SEDE COOP. S. GIUSEPPE – 154540</w:t>
      </w:r>
      <w:r w:rsidRPr="0035568C">
        <w:rPr>
          <w:rFonts w:eastAsia="Calibri"/>
          <w:color w:val="000000"/>
          <w:sz w:val="20"/>
          <w:szCs w:val="20"/>
        </w:rPr>
        <w:t>:</w:t>
      </w:r>
    </w:p>
    <w:p w:rsidR="0035568C" w:rsidRPr="0035568C" w:rsidRDefault="0035568C" w:rsidP="0035568C">
      <w:pPr>
        <w:numPr>
          <w:ilvl w:val="0"/>
          <w:numId w:val="27"/>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 xml:space="preserve">Accompagnamento dei minori durante visite mediche/incontri presso i servizi di neuropsichiatria infantile (NPI); </w:t>
      </w:r>
    </w:p>
    <w:p w:rsidR="0035568C" w:rsidRPr="0035568C" w:rsidRDefault="0035568C" w:rsidP="0035568C">
      <w:pPr>
        <w:numPr>
          <w:ilvl w:val="0"/>
          <w:numId w:val="27"/>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 disbrigo pratiche;</w:t>
      </w:r>
    </w:p>
    <w:p w:rsidR="0035568C" w:rsidRPr="0035568C" w:rsidRDefault="0035568C" w:rsidP="0035568C">
      <w:pPr>
        <w:numPr>
          <w:ilvl w:val="0"/>
          <w:numId w:val="27"/>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nella gestione della vita quotidiana della comunità, perché sia opportunità di socializzazione di contenuti educativi</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b/>
          <w:color w:val="000000"/>
          <w:sz w:val="20"/>
          <w:szCs w:val="20"/>
          <w:u w:val="single"/>
        </w:rPr>
        <w:t>SEDI ASS. PRIMAVERA – 154320 e 154316</w:t>
      </w:r>
      <w:r w:rsidRPr="0035568C">
        <w:rPr>
          <w:rFonts w:eastAsia="Calibri"/>
          <w:color w:val="000000"/>
          <w:sz w:val="20"/>
          <w:szCs w:val="20"/>
        </w:rPr>
        <w:t>:</w:t>
      </w:r>
    </w:p>
    <w:p w:rsidR="0035568C" w:rsidRPr="0035568C" w:rsidRDefault="0035568C" w:rsidP="0035568C">
      <w:pPr>
        <w:numPr>
          <w:ilvl w:val="0"/>
          <w:numId w:val="28"/>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 disbrigo pratiche e nella raccolta dei moduli di iscrizione dei minori al centro diurno;</w:t>
      </w:r>
    </w:p>
    <w:p w:rsidR="0035568C" w:rsidRPr="0035568C" w:rsidRDefault="0035568C" w:rsidP="0035568C">
      <w:pPr>
        <w:numPr>
          <w:ilvl w:val="0"/>
          <w:numId w:val="28"/>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Riprese/foto degli eventi e progettazione digitale delle clip (dare visibilità al positivo che c’è e che si fa);</w:t>
      </w:r>
    </w:p>
    <w:p w:rsidR="0035568C" w:rsidRPr="0035568C" w:rsidRDefault="0035568C" w:rsidP="0035568C">
      <w:pPr>
        <w:numPr>
          <w:ilvl w:val="0"/>
          <w:numId w:val="28"/>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e nello svolgimento di campagne di foundraising;</w:t>
      </w:r>
    </w:p>
    <w:p w:rsidR="0035568C" w:rsidRPr="0035568C" w:rsidRDefault="0035568C" w:rsidP="0035568C">
      <w:pPr>
        <w:numPr>
          <w:ilvl w:val="0"/>
          <w:numId w:val="28"/>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e nello svolgimento di eventi promozionali sulle attività solidaristiche dell’ente</w:t>
      </w:r>
    </w:p>
    <w:p w:rsidR="0035568C" w:rsidRPr="0035568C" w:rsidRDefault="0035568C"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b/>
          <w:color w:val="000000"/>
          <w:sz w:val="20"/>
          <w:szCs w:val="20"/>
          <w:u w:val="single"/>
        </w:rPr>
        <w:t>SEDE COMUNE DI RADDUSA - 154350 e 158356</w:t>
      </w:r>
      <w:r w:rsidRPr="0035568C">
        <w:rPr>
          <w:rFonts w:eastAsia="Calibri"/>
          <w:color w:val="000000"/>
          <w:sz w:val="20"/>
          <w:szCs w:val="20"/>
        </w:rPr>
        <w:t>:</w:t>
      </w:r>
    </w:p>
    <w:p w:rsidR="0035568C" w:rsidRPr="0035568C" w:rsidRDefault="0035568C" w:rsidP="0035568C">
      <w:pPr>
        <w:numPr>
          <w:ilvl w:val="0"/>
          <w:numId w:val="29"/>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della festa del grano, evento territoriale che vede coinvolto e mobilitato tutto il paese, preziosa occasione di coesione sociale, di rapporti intergenerazionali e di legame con la storia e le tradizioni locali;</w:t>
      </w:r>
    </w:p>
    <w:p w:rsidR="0035568C" w:rsidRPr="0035568C" w:rsidRDefault="0035568C" w:rsidP="0035568C">
      <w:pPr>
        <w:numPr>
          <w:ilvl w:val="0"/>
          <w:numId w:val="29"/>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nelle attività di progettazione grafica degli eventi sociali e nella pubblicizzazione, a mezzo stampa e tramite i social network;</w:t>
      </w:r>
    </w:p>
    <w:p w:rsidR="0035568C" w:rsidRPr="0035568C" w:rsidRDefault="0035568C" w:rsidP="0035568C">
      <w:pPr>
        <w:numPr>
          <w:ilvl w:val="0"/>
          <w:numId w:val="29"/>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nell’organizzazione e nello svolgimento di campagne di foundraising;</w:t>
      </w:r>
    </w:p>
    <w:p w:rsidR="0035568C" w:rsidRPr="0035568C" w:rsidRDefault="0035568C" w:rsidP="0035568C">
      <w:pPr>
        <w:numPr>
          <w:ilvl w:val="0"/>
          <w:numId w:val="29"/>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Ricerca e promozione di risorse per la progettazione di attività per il tempo libero di bambini e giovani del Comune;</w:t>
      </w:r>
    </w:p>
    <w:p w:rsidR="0035568C" w:rsidRPr="0035568C" w:rsidRDefault="0035568C" w:rsidP="003E538D">
      <w:pPr>
        <w:numPr>
          <w:ilvl w:val="0"/>
          <w:numId w:val="29"/>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Supporto ai servizi di animazione territoriale e di strada</w:t>
      </w:r>
      <w:r>
        <w:rPr>
          <w:rFonts w:eastAsia="Calibri"/>
          <w:color w:val="000000"/>
          <w:sz w:val="20"/>
          <w:szCs w:val="20"/>
        </w:rPr>
        <w:t>.</w:t>
      </w:r>
    </w:p>
    <w:p w:rsidR="00C21066" w:rsidRDefault="00C21066" w:rsidP="005529C1">
      <w:pPr>
        <w:autoSpaceDE w:val="0"/>
        <w:rPr>
          <w:rFonts w:eastAsia="Calibri"/>
          <w:b/>
          <w:color w:val="000000"/>
          <w:sz w:val="20"/>
          <w:szCs w:val="20"/>
        </w:rPr>
      </w:pPr>
    </w:p>
    <w:p w:rsidR="001F48A3" w:rsidRPr="002F0887" w:rsidRDefault="001F48A3" w:rsidP="001F48A3">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006B1A">
        <w:rPr>
          <w:rFonts w:eastAsia="Calibri"/>
          <w:b/>
          <w:color w:val="000000"/>
          <w:sz w:val="20"/>
          <w:szCs w:val="20"/>
        </w:rPr>
        <w:lastRenderedPageBreak/>
        <w:t>SEDI DI SVOLGIMENTO</w:t>
      </w:r>
      <w:r w:rsidRPr="002F0887">
        <w:rPr>
          <w:rFonts w:eastAsia="Calibri"/>
          <w:b/>
          <w:color w:val="000000"/>
          <w:sz w:val="20"/>
          <w:szCs w:val="20"/>
        </w:rPr>
        <w:t>:</w:t>
      </w:r>
    </w:p>
    <w:p w:rsidR="0035568C" w:rsidRDefault="0035568C" w:rsidP="001F48A3">
      <w:pPr>
        <w:pBdr>
          <w:top w:val="single" w:sz="4" w:space="1" w:color="auto"/>
          <w:left w:val="single" w:sz="4" w:space="4" w:color="auto"/>
          <w:bottom w:val="single" w:sz="4" w:space="1" w:color="auto"/>
          <w:right w:val="single" w:sz="4" w:space="4" w:color="auto"/>
        </w:pBdr>
        <w:autoSpaceDE w:val="0"/>
        <w:rPr>
          <w:sz w:val="20"/>
          <w:szCs w:val="20"/>
        </w:rPr>
      </w:pP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r w:rsidRPr="00006B1A">
        <w:rPr>
          <w:sz w:val="20"/>
          <w:szCs w:val="20"/>
          <w:u w:val="single"/>
        </w:rPr>
        <w:t>Project-Form Società Cooperativa sociale</w:t>
      </w:r>
      <w:r>
        <w:rPr>
          <w:sz w:val="20"/>
          <w:szCs w:val="20"/>
        </w:rPr>
        <w:t>: Ramacca (CT), via SS. Crocifisso n.123.</w:t>
      </w: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r w:rsidRPr="00006B1A">
        <w:rPr>
          <w:sz w:val="20"/>
          <w:szCs w:val="20"/>
          <w:u w:val="single"/>
        </w:rPr>
        <w:t>San Giuseppe Soc. Cooperativa sociale</w:t>
      </w:r>
      <w:r>
        <w:rPr>
          <w:sz w:val="20"/>
          <w:szCs w:val="20"/>
        </w:rPr>
        <w:t>: Ramacca (CT), via Martin Luther King n.22.</w:t>
      </w: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r w:rsidRPr="00006B1A">
        <w:rPr>
          <w:sz w:val="20"/>
          <w:szCs w:val="20"/>
          <w:u w:val="single"/>
        </w:rPr>
        <w:t>Associazione Primavera</w:t>
      </w:r>
      <w:r w:rsidRPr="00006B1A">
        <w:rPr>
          <w:sz w:val="20"/>
          <w:szCs w:val="20"/>
        </w:rPr>
        <w:t>:</w:t>
      </w:r>
      <w:r>
        <w:rPr>
          <w:sz w:val="20"/>
          <w:szCs w:val="20"/>
        </w:rPr>
        <w:t xml:space="preserve"> Catania, Viale Castagnola n.4.</w:t>
      </w: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rPr>
          <w:sz w:val="20"/>
          <w:szCs w:val="20"/>
        </w:rPr>
      </w:pPr>
      <w:r w:rsidRPr="00006B1A">
        <w:rPr>
          <w:sz w:val="20"/>
          <w:szCs w:val="20"/>
          <w:u w:val="single"/>
        </w:rPr>
        <w:t>Comune di Raddusa</w:t>
      </w:r>
      <w:r>
        <w:rPr>
          <w:sz w:val="20"/>
          <w:szCs w:val="20"/>
        </w:rPr>
        <w:t>: Raddusa (CT), v</w:t>
      </w:r>
      <w:r w:rsidRPr="00006B1A">
        <w:rPr>
          <w:sz w:val="20"/>
          <w:szCs w:val="20"/>
        </w:rPr>
        <w:t>ia Regina Margherita n.75</w:t>
      </w:r>
      <w:r>
        <w:rPr>
          <w:sz w:val="20"/>
          <w:szCs w:val="20"/>
        </w:rPr>
        <w:t xml:space="preserve"> e via Martiri d’Ungheria n.27.</w:t>
      </w:r>
    </w:p>
    <w:p w:rsidR="0035568C" w:rsidRPr="00DE0C05" w:rsidRDefault="0035568C" w:rsidP="001F48A3">
      <w:pPr>
        <w:pBdr>
          <w:top w:val="single" w:sz="4" w:space="1" w:color="auto"/>
          <w:left w:val="single" w:sz="4" w:space="4" w:color="auto"/>
          <w:bottom w:val="single" w:sz="4" w:space="1" w:color="auto"/>
          <w:right w:val="single" w:sz="4" w:space="4" w:color="auto"/>
        </w:pBdr>
        <w:autoSpaceDE w:val="0"/>
        <w:rPr>
          <w:sz w:val="20"/>
          <w:szCs w:val="20"/>
        </w:rPr>
      </w:pPr>
    </w:p>
    <w:p w:rsidR="001F48A3" w:rsidRDefault="001F48A3" w:rsidP="005529C1">
      <w:pPr>
        <w:autoSpaceDE w:val="0"/>
        <w:rPr>
          <w:rFonts w:eastAsia="Calibri"/>
          <w:b/>
          <w:color w:val="000000"/>
          <w:sz w:val="20"/>
          <w:szCs w:val="20"/>
        </w:rPr>
      </w:pPr>
    </w:p>
    <w:p w:rsidR="00006B1A" w:rsidRPr="00006B1A" w:rsidRDefault="006977AB"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sidRPr="00006B1A">
        <w:rPr>
          <w:rFonts w:eastAsia="Calibri"/>
          <w:b/>
          <w:color w:val="000000"/>
          <w:sz w:val="20"/>
          <w:szCs w:val="20"/>
        </w:rPr>
        <w:t>POSTI DISPONIBILI, SERVIZI OFFERTI</w:t>
      </w:r>
      <w:r w:rsidRPr="002F0887">
        <w:rPr>
          <w:rFonts w:eastAsia="Calibri"/>
          <w:b/>
          <w:color w:val="000000"/>
          <w:sz w:val="20"/>
          <w:szCs w:val="20"/>
        </w:rPr>
        <w:t>:</w:t>
      </w:r>
    </w:p>
    <w:p w:rsidR="00575E33" w:rsidRDefault="00006B1A"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006B1A">
        <w:rPr>
          <w:rFonts w:eastAsia="Calibri"/>
          <w:color w:val="000000"/>
          <w:sz w:val="20"/>
          <w:szCs w:val="20"/>
          <w:u w:val="single"/>
        </w:rPr>
        <w:t>Project-Form Società Cooperativa sociale</w:t>
      </w:r>
      <w:r>
        <w:rPr>
          <w:rFonts w:eastAsia="Calibri"/>
          <w:color w:val="000000"/>
          <w:sz w:val="20"/>
          <w:szCs w:val="20"/>
        </w:rPr>
        <w:t xml:space="preserve"> - </w:t>
      </w:r>
      <w:r w:rsidRPr="00006B1A">
        <w:rPr>
          <w:rFonts w:eastAsia="Calibri"/>
          <w:color w:val="000000"/>
          <w:sz w:val="20"/>
          <w:szCs w:val="20"/>
        </w:rPr>
        <w:t>Ramacca</w:t>
      </w:r>
      <w:r>
        <w:rPr>
          <w:rFonts w:eastAsia="Calibri"/>
          <w:color w:val="000000"/>
          <w:sz w:val="20"/>
          <w:szCs w:val="20"/>
        </w:rPr>
        <w:t xml:space="preserve"> (CT), Via SS. Crocifisso n.123:</w:t>
      </w:r>
    </w:p>
    <w:p w:rsidR="00575E33" w:rsidRDefault="00575E33"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sede PROJECT1</w:t>
      </w:r>
      <w:r w:rsidR="00DC6EB9">
        <w:rPr>
          <w:rFonts w:eastAsia="Calibri"/>
          <w:color w:val="000000"/>
          <w:sz w:val="20"/>
          <w:szCs w:val="20"/>
        </w:rPr>
        <w:t xml:space="preserve"> - codice154345: </w:t>
      </w:r>
      <w:r w:rsidR="00DC6EB9" w:rsidRPr="00006B1A">
        <w:rPr>
          <w:rFonts w:eastAsia="Calibri"/>
          <w:b/>
          <w:color w:val="000000"/>
          <w:sz w:val="20"/>
          <w:szCs w:val="20"/>
        </w:rPr>
        <w:t xml:space="preserve">n. </w:t>
      </w:r>
      <w:r w:rsidR="00DC6EB9">
        <w:rPr>
          <w:rFonts w:eastAsia="Calibri"/>
          <w:b/>
          <w:color w:val="000000"/>
          <w:sz w:val="20"/>
          <w:szCs w:val="20"/>
        </w:rPr>
        <w:t>8</w:t>
      </w:r>
      <w:r w:rsidR="00DC6EB9" w:rsidRPr="00006B1A">
        <w:rPr>
          <w:rFonts w:eastAsia="Calibri"/>
          <w:color w:val="000000"/>
          <w:sz w:val="20"/>
          <w:szCs w:val="20"/>
        </w:rPr>
        <w:t xml:space="preserve"> </w:t>
      </w:r>
      <w:r w:rsidR="00DC6EB9">
        <w:rPr>
          <w:rFonts w:eastAsia="Calibri"/>
          <w:color w:val="000000"/>
          <w:sz w:val="20"/>
          <w:szCs w:val="20"/>
        </w:rPr>
        <w:t xml:space="preserve">posti disponibili - </w:t>
      </w:r>
      <w:r w:rsidR="00DC6EB9" w:rsidRPr="00006B1A">
        <w:rPr>
          <w:rFonts w:eastAsia="Calibri"/>
          <w:color w:val="000000"/>
          <w:sz w:val="20"/>
          <w:szCs w:val="20"/>
        </w:rPr>
        <w:t>senza vitto e senza alloggio</w:t>
      </w:r>
    </w:p>
    <w:p w:rsidR="00DC6EB9" w:rsidRDefault="00DC6EB9" w:rsidP="00DC6EB9">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PROJECT2 – codice 154346: </w:t>
      </w:r>
      <w:r w:rsidRPr="00006B1A">
        <w:rPr>
          <w:rFonts w:eastAsia="Calibri"/>
          <w:b/>
          <w:color w:val="000000"/>
          <w:sz w:val="20"/>
          <w:szCs w:val="20"/>
        </w:rPr>
        <w:t xml:space="preserve">n. </w:t>
      </w:r>
      <w:r w:rsidR="006F44F1">
        <w:rPr>
          <w:rFonts w:eastAsia="Calibri"/>
          <w:b/>
          <w:color w:val="000000"/>
          <w:sz w:val="20"/>
          <w:szCs w:val="20"/>
        </w:rPr>
        <w:t>6</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w:t>
      </w:r>
    </w:p>
    <w:p w:rsidR="00006B1A" w:rsidRPr="00006B1A" w:rsidRDefault="00006B1A"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u w:val="single"/>
        </w:rPr>
        <w:t>San Giuseppe Società</w:t>
      </w:r>
      <w:r w:rsidRPr="00006B1A">
        <w:rPr>
          <w:rFonts w:eastAsia="Calibri"/>
          <w:color w:val="000000"/>
          <w:sz w:val="20"/>
          <w:szCs w:val="20"/>
          <w:u w:val="single"/>
        </w:rPr>
        <w:t xml:space="preserve"> Cooperativa sociale</w:t>
      </w:r>
      <w:r>
        <w:rPr>
          <w:rFonts w:eastAsia="Calibri"/>
          <w:color w:val="000000"/>
          <w:sz w:val="20"/>
          <w:szCs w:val="20"/>
        </w:rPr>
        <w:t xml:space="preserve"> -</w:t>
      </w:r>
      <w:r w:rsidRPr="00006B1A">
        <w:rPr>
          <w:rFonts w:eastAsia="Calibri"/>
          <w:color w:val="000000"/>
          <w:sz w:val="20"/>
          <w:szCs w:val="20"/>
        </w:rPr>
        <w:t xml:space="preserve"> Ramacca (CT</w:t>
      </w:r>
      <w:r>
        <w:rPr>
          <w:rFonts w:eastAsia="Calibri"/>
          <w:color w:val="000000"/>
          <w:sz w:val="20"/>
          <w:szCs w:val="20"/>
        </w:rPr>
        <w:t xml:space="preserve">), Via Martin Luther King n. 22: </w:t>
      </w:r>
      <w:r w:rsidRPr="00006B1A">
        <w:rPr>
          <w:rFonts w:eastAsia="Calibri"/>
          <w:b/>
          <w:color w:val="000000"/>
          <w:sz w:val="20"/>
          <w:szCs w:val="20"/>
        </w:rPr>
        <w:t>n. 4</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 senza vitto e alloggio</w:t>
      </w:r>
      <w:r>
        <w:rPr>
          <w:rFonts w:eastAsia="Calibri"/>
          <w:color w:val="000000"/>
          <w:sz w:val="20"/>
          <w:szCs w:val="20"/>
        </w:rPr>
        <w:t>.</w:t>
      </w:r>
    </w:p>
    <w:p w:rsidR="00006B1A" w:rsidRDefault="00006B1A"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006B1A">
        <w:rPr>
          <w:rFonts w:eastAsia="Calibri"/>
          <w:color w:val="000000"/>
          <w:sz w:val="20"/>
          <w:szCs w:val="20"/>
          <w:u w:val="single"/>
        </w:rPr>
        <w:t>Associazione Primavera</w:t>
      </w:r>
      <w:r>
        <w:rPr>
          <w:rFonts w:eastAsia="Calibri"/>
          <w:color w:val="000000"/>
          <w:sz w:val="20"/>
          <w:szCs w:val="20"/>
        </w:rPr>
        <w:t xml:space="preserve"> - Catania, Viale Castagnola n. 4: </w:t>
      </w:r>
    </w:p>
    <w:p w:rsidR="00DC6EB9" w:rsidRDefault="00DC6EB9" w:rsidP="00DC6EB9">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w:t>
      </w:r>
      <w:r w:rsidRPr="00575E33">
        <w:rPr>
          <w:rFonts w:eastAsia="Calibri"/>
          <w:color w:val="000000"/>
          <w:sz w:val="20"/>
          <w:szCs w:val="20"/>
        </w:rPr>
        <w:t>154320</w:t>
      </w:r>
      <w:r>
        <w:rPr>
          <w:rFonts w:eastAsia="Calibri"/>
          <w:color w:val="000000"/>
          <w:sz w:val="20"/>
          <w:szCs w:val="20"/>
        </w:rPr>
        <w:t xml:space="preserve"> – Istituto educativo per minori a rischio: </w:t>
      </w:r>
      <w:r w:rsidRPr="00006B1A">
        <w:rPr>
          <w:rFonts w:eastAsia="Calibri"/>
          <w:b/>
          <w:color w:val="000000"/>
          <w:sz w:val="20"/>
          <w:szCs w:val="20"/>
        </w:rPr>
        <w:t xml:space="preserve">n. </w:t>
      </w:r>
      <w:r>
        <w:rPr>
          <w:rFonts w:eastAsia="Calibri"/>
          <w:b/>
          <w:color w:val="000000"/>
          <w:sz w:val="20"/>
          <w:szCs w:val="20"/>
        </w:rPr>
        <w:t>8</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w:t>
      </w:r>
      <w:r>
        <w:rPr>
          <w:rFonts w:eastAsia="Calibri"/>
          <w:color w:val="000000"/>
          <w:sz w:val="20"/>
          <w:szCs w:val="20"/>
        </w:rPr>
        <w:t>.</w:t>
      </w:r>
    </w:p>
    <w:p w:rsidR="00DC6EB9" w:rsidRPr="00006B1A" w:rsidRDefault="00DC6EB9"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w:t>
      </w:r>
      <w:r w:rsidRPr="00575E33">
        <w:rPr>
          <w:rFonts w:eastAsia="Calibri"/>
          <w:color w:val="000000"/>
          <w:sz w:val="20"/>
          <w:szCs w:val="20"/>
        </w:rPr>
        <w:t>154316</w:t>
      </w:r>
      <w:r>
        <w:rPr>
          <w:rFonts w:eastAsia="Calibri"/>
          <w:color w:val="000000"/>
          <w:sz w:val="20"/>
          <w:szCs w:val="20"/>
        </w:rPr>
        <w:t xml:space="preserve"> – centro diurno: </w:t>
      </w:r>
      <w:r w:rsidRPr="00006B1A">
        <w:rPr>
          <w:rFonts w:eastAsia="Calibri"/>
          <w:b/>
          <w:color w:val="000000"/>
          <w:sz w:val="20"/>
          <w:szCs w:val="20"/>
        </w:rPr>
        <w:t xml:space="preserve">n. </w:t>
      </w:r>
      <w:r>
        <w:rPr>
          <w:rFonts w:eastAsia="Calibri"/>
          <w:b/>
          <w:color w:val="000000"/>
          <w:sz w:val="20"/>
          <w:szCs w:val="20"/>
        </w:rPr>
        <w:t>8</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w:t>
      </w:r>
      <w:r>
        <w:rPr>
          <w:rFonts w:eastAsia="Calibri"/>
          <w:color w:val="000000"/>
          <w:sz w:val="20"/>
          <w:szCs w:val="20"/>
        </w:rPr>
        <w:t>.</w:t>
      </w:r>
    </w:p>
    <w:p w:rsidR="00DC6EB9" w:rsidRDefault="00006B1A" w:rsidP="00006B1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006B1A">
        <w:rPr>
          <w:rFonts w:eastAsia="Calibri"/>
          <w:color w:val="000000"/>
          <w:sz w:val="20"/>
          <w:szCs w:val="20"/>
          <w:u w:val="single"/>
        </w:rPr>
        <w:t>Comune di Raddusa</w:t>
      </w:r>
      <w:r>
        <w:rPr>
          <w:rFonts w:eastAsia="Calibri"/>
          <w:color w:val="000000"/>
          <w:sz w:val="20"/>
          <w:szCs w:val="20"/>
        </w:rPr>
        <w:t xml:space="preserve"> - </w:t>
      </w:r>
      <w:r w:rsidR="00DC6EB9">
        <w:rPr>
          <w:rFonts w:eastAsia="Calibri"/>
          <w:color w:val="000000"/>
          <w:sz w:val="20"/>
          <w:szCs w:val="20"/>
        </w:rPr>
        <w:t>Raddusa (CT)</w:t>
      </w:r>
      <w:r>
        <w:rPr>
          <w:rFonts w:eastAsia="Calibri"/>
          <w:color w:val="000000"/>
          <w:sz w:val="20"/>
          <w:szCs w:val="20"/>
        </w:rPr>
        <w:t>:</w:t>
      </w:r>
    </w:p>
    <w:p w:rsidR="00DC6EB9" w:rsidRDefault="00DC6EB9" w:rsidP="00DC6EB9">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1 - </w:t>
      </w:r>
      <w:r w:rsidRPr="00DC6EB9">
        <w:rPr>
          <w:rFonts w:eastAsia="Calibri"/>
          <w:color w:val="000000"/>
          <w:sz w:val="20"/>
          <w:szCs w:val="20"/>
        </w:rPr>
        <w:t>Via Regina Margherita n. 75</w:t>
      </w:r>
      <w:r>
        <w:rPr>
          <w:rFonts w:eastAsia="Calibri"/>
          <w:color w:val="000000"/>
          <w:sz w:val="20"/>
          <w:szCs w:val="20"/>
        </w:rPr>
        <w:t xml:space="preserve"> –codice </w:t>
      </w:r>
      <w:r w:rsidRPr="00575E33">
        <w:rPr>
          <w:rFonts w:eastAsia="Calibri"/>
          <w:color w:val="000000"/>
          <w:sz w:val="20"/>
          <w:szCs w:val="20"/>
        </w:rPr>
        <w:t>154350</w:t>
      </w:r>
      <w:r>
        <w:rPr>
          <w:rFonts w:eastAsia="Calibri"/>
          <w:color w:val="000000"/>
          <w:sz w:val="20"/>
          <w:szCs w:val="20"/>
        </w:rPr>
        <w:t xml:space="preserve">: </w:t>
      </w:r>
      <w:r w:rsidRPr="00006B1A">
        <w:rPr>
          <w:rFonts w:eastAsia="Calibri"/>
          <w:b/>
          <w:color w:val="000000"/>
          <w:sz w:val="20"/>
          <w:szCs w:val="20"/>
        </w:rPr>
        <w:t xml:space="preserve">n. </w:t>
      </w:r>
      <w:r>
        <w:rPr>
          <w:rFonts w:eastAsia="Calibri"/>
          <w:b/>
          <w:color w:val="000000"/>
          <w:sz w:val="20"/>
          <w:szCs w:val="20"/>
        </w:rPr>
        <w:t>8</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w:t>
      </w:r>
    </w:p>
    <w:p w:rsidR="00DC6EB9" w:rsidRDefault="00DC6EB9" w:rsidP="00DC6EB9">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sede 2 - via Martiri d’Ungheria n. 27 – codice </w:t>
      </w:r>
      <w:r w:rsidRPr="00575E33">
        <w:rPr>
          <w:rFonts w:eastAsia="Calibri"/>
          <w:color w:val="000000"/>
          <w:sz w:val="20"/>
          <w:szCs w:val="20"/>
        </w:rPr>
        <w:t>158356</w:t>
      </w:r>
      <w:r>
        <w:rPr>
          <w:rFonts w:eastAsia="Calibri"/>
          <w:color w:val="000000"/>
          <w:sz w:val="20"/>
          <w:szCs w:val="20"/>
        </w:rPr>
        <w:t xml:space="preserve">: </w:t>
      </w:r>
      <w:r w:rsidRPr="00006B1A">
        <w:rPr>
          <w:rFonts w:eastAsia="Calibri"/>
          <w:b/>
          <w:color w:val="000000"/>
          <w:sz w:val="20"/>
          <w:szCs w:val="20"/>
        </w:rPr>
        <w:t xml:space="preserve">n. </w:t>
      </w:r>
      <w:r>
        <w:rPr>
          <w:rFonts w:eastAsia="Calibri"/>
          <w:b/>
          <w:color w:val="000000"/>
          <w:sz w:val="20"/>
          <w:szCs w:val="20"/>
        </w:rPr>
        <w:t>4</w:t>
      </w:r>
      <w:r w:rsidRPr="00006B1A">
        <w:rPr>
          <w:rFonts w:eastAsia="Calibri"/>
          <w:color w:val="000000"/>
          <w:sz w:val="20"/>
          <w:szCs w:val="20"/>
        </w:rPr>
        <w:t xml:space="preserve"> </w:t>
      </w:r>
      <w:r>
        <w:rPr>
          <w:rFonts w:eastAsia="Calibri"/>
          <w:color w:val="000000"/>
          <w:sz w:val="20"/>
          <w:szCs w:val="20"/>
        </w:rPr>
        <w:t xml:space="preserve">posti disponibili - </w:t>
      </w:r>
      <w:r w:rsidRPr="00006B1A">
        <w:rPr>
          <w:rFonts w:eastAsia="Calibri"/>
          <w:color w:val="000000"/>
          <w:sz w:val="20"/>
          <w:szCs w:val="20"/>
        </w:rPr>
        <w:t>senza vitto e senza alloggio</w:t>
      </w:r>
    </w:p>
    <w:p w:rsidR="006977AB" w:rsidRDefault="006977AB" w:rsidP="005529C1">
      <w:pPr>
        <w:autoSpaceDE w:val="0"/>
        <w:rPr>
          <w:rFonts w:eastAsia="Calibri"/>
          <w:b/>
          <w:color w:val="000000"/>
          <w:sz w:val="20"/>
          <w:szCs w:val="20"/>
        </w:rPr>
      </w:pPr>
    </w:p>
    <w:p w:rsidR="0035568C" w:rsidRPr="00006B1A" w:rsidRDefault="00C21066" w:rsidP="0035568C">
      <w:pPr>
        <w:pBdr>
          <w:top w:val="single" w:sz="4" w:space="1" w:color="auto"/>
          <w:left w:val="single" w:sz="4" w:space="4" w:color="auto"/>
          <w:bottom w:val="single" w:sz="4" w:space="1" w:color="auto"/>
          <w:right w:val="single" w:sz="4" w:space="4" w:color="auto"/>
        </w:pBdr>
        <w:autoSpaceDE w:val="0"/>
        <w:spacing w:line="360" w:lineRule="auto"/>
        <w:jc w:val="both"/>
        <w:rPr>
          <w:rFonts w:eastAsia="Calibri"/>
          <w:b/>
          <w:color w:val="000000"/>
          <w:sz w:val="20"/>
          <w:szCs w:val="20"/>
        </w:rPr>
      </w:pPr>
      <w:r>
        <w:rPr>
          <w:rFonts w:eastAsia="Calibri"/>
          <w:b/>
          <w:color w:val="000000"/>
          <w:sz w:val="20"/>
          <w:szCs w:val="20"/>
        </w:rPr>
        <w:t xml:space="preserve">EVENTUALI PARTICOLARI </w:t>
      </w:r>
      <w:r w:rsidRPr="00E00A86">
        <w:rPr>
          <w:rFonts w:eastAsia="Calibri"/>
          <w:b/>
          <w:color w:val="000000"/>
          <w:sz w:val="20"/>
          <w:szCs w:val="20"/>
        </w:rPr>
        <w:t xml:space="preserve">CONDIZIONI </w:t>
      </w:r>
      <w:r>
        <w:rPr>
          <w:rFonts w:eastAsia="Calibri"/>
          <w:b/>
          <w:color w:val="000000"/>
          <w:sz w:val="20"/>
          <w:szCs w:val="20"/>
        </w:rPr>
        <w:t xml:space="preserve">ED OBBLIGHI </w:t>
      </w:r>
      <w:r w:rsidRPr="00565E2A">
        <w:rPr>
          <w:rFonts w:eastAsia="Calibri"/>
          <w:b/>
          <w:color w:val="000000"/>
          <w:sz w:val="20"/>
          <w:szCs w:val="20"/>
        </w:rPr>
        <w:t>DI SERVIZIO ED ASPETTI ORGANIZZATIVI:</w:t>
      </w:r>
    </w:p>
    <w:p w:rsidR="0035568C" w:rsidRPr="0035568C" w:rsidRDefault="0035568C" w:rsidP="0035568C">
      <w:pPr>
        <w:numPr>
          <w:ilvl w:val="0"/>
          <w:numId w:val="30"/>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Disponibilità a missioni con mezzi degli enti</w:t>
      </w:r>
    </w:p>
    <w:p w:rsidR="0035568C" w:rsidRPr="0035568C" w:rsidRDefault="0035568C" w:rsidP="0035568C">
      <w:pPr>
        <w:numPr>
          <w:ilvl w:val="0"/>
          <w:numId w:val="30"/>
        </w:num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35568C">
        <w:rPr>
          <w:rFonts w:eastAsia="Calibri"/>
          <w:color w:val="000000"/>
          <w:sz w:val="20"/>
          <w:szCs w:val="20"/>
        </w:rPr>
        <w:t>Flessibilità oraria (turni mattina/pomeriggio)</w:t>
      </w:r>
    </w:p>
    <w:p w:rsidR="00976908" w:rsidRDefault="0035568C" w:rsidP="0035568C">
      <w:pPr>
        <w:pBdr>
          <w:top w:val="single" w:sz="4" w:space="1" w:color="auto"/>
          <w:left w:val="single" w:sz="4" w:space="4" w:color="auto"/>
          <w:bottom w:val="single" w:sz="4" w:space="1" w:color="auto"/>
          <w:right w:val="single" w:sz="4" w:space="4" w:color="auto"/>
        </w:pBdr>
        <w:tabs>
          <w:tab w:val="left" w:pos="3615"/>
        </w:tabs>
        <w:autoSpaceDE w:val="0"/>
        <w:spacing w:line="360" w:lineRule="auto"/>
        <w:jc w:val="both"/>
        <w:rPr>
          <w:rFonts w:eastAsia="Calibri"/>
          <w:color w:val="000000"/>
          <w:sz w:val="20"/>
          <w:szCs w:val="20"/>
        </w:rPr>
      </w:pPr>
      <w:r>
        <w:rPr>
          <w:rFonts w:eastAsia="Calibri"/>
          <w:color w:val="000000"/>
          <w:sz w:val="20"/>
          <w:szCs w:val="20"/>
        </w:rPr>
        <w:t>G</w:t>
      </w:r>
      <w:r w:rsidR="00C21066">
        <w:rPr>
          <w:rFonts w:eastAsia="Calibri"/>
          <w:color w:val="000000"/>
          <w:sz w:val="20"/>
          <w:szCs w:val="20"/>
        </w:rPr>
        <w:t>iorni di servizio settimanali</w:t>
      </w:r>
      <w:r w:rsidR="00976908">
        <w:rPr>
          <w:rFonts w:eastAsia="Calibri"/>
          <w:color w:val="000000"/>
          <w:sz w:val="20"/>
          <w:szCs w:val="20"/>
        </w:rPr>
        <w:t xml:space="preserve">: </w:t>
      </w:r>
      <w:r w:rsidR="00976908" w:rsidRPr="00006B1A">
        <w:rPr>
          <w:rFonts w:eastAsia="Calibri"/>
          <w:color w:val="000000"/>
          <w:sz w:val="20"/>
          <w:szCs w:val="20"/>
          <w:u w:val="single"/>
        </w:rPr>
        <w:t xml:space="preserve">5 </w:t>
      </w:r>
    </w:p>
    <w:p w:rsidR="00C21066" w:rsidRDefault="00976908" w:rsidP="0035568C">
      <w:pPr>
        <w:pBdr>
          <w:top w:val="single" w:sz="4" w:space="1" w:color="auto"/>
          <w:left w:val="single" w:sz="4" w:space="4" w:color="auto"/>
          <w:bottom w:val="single" w:sz="4" w:space="1" w:color="auto"/>
          <w:right w:val="single" w:sz="4" w:space="4" w:color="auto"/>
        </w:pBdr>
        <w:tabs>
          <w:tab w:val="left" w:pos="3615"/>
        </w:tabs>
        <w:autoSpaceDE w:val="0"/>
        <w:spacing w:line="360" w:lineRule="auto"/>
        <w:jc w:val="both"/>
        <w:rPr>
          <w:rFonts w:eastAsia="Calibri"/>
          <w:color w:val="000000"/>
          <w:sz w:val="20"/>
          <w:szCs w:val="20"/>
        </w:rPr>
      </w:pPr>
      <w:r w:rsidRPr="00006B1A">
        <w:rPr>
          <w:rFonts w:eastAsia="Calibri"/>
          <w:color w:val="000000"/>
          <w:sz w:val="20"/>
          <w:szCs w:val="20"/>
        </w:rPr>
        <w:t>O</w:t>
      </w:r>
      <w:r w:rsidR="00C21066" w:rsidRPr="00006B1A">
        <w:rPr>
          <w:rFonts w:eastAsia="Calibri"/>
          <w:color w:val="000000"/>
          <w:sz w:val="20"/>
          <w:szCs w:val="20"/>
        </w:rPr>
        <w:t>rario:</w:t>
      </w:r>
      <w:r w:rsidR="0035568C" w:rsidRPr="00006B1A">
        <w:rPr>
          <w:rFonts w:eastAsia="Calibri"/>
          <w:color w:val="000000"/>
          <w:sz w:val="20"/>
          <w:szCs w:val="20"/>
        </w:rPr>
        <w:t xml:space="preserve"> </w:t>
      </w:r>
      <w:r w:rsidRPr="00006B1A">
        <w:rPr>
          <w:rFonts w:eastAsia="Calibri"/>
          <w:color w:val="000000"/>
          <w:sz w:val="20"/>
          <w:szCs w:val="20"/>
          <w:u w:val="single"/>
        </w:rPr>
        <w:t>turni mattina/pomeriggio</w:t>
      </w:r>
      <w:r w:rsidR="0035568C">
        <w:rPr>
          <w:rFonts w:eastAsia="Calibri"/>
          <w:color w:val="000000"/>
          <w:sz w:val="20"/>
          <w:szCs w:val="20"/>
        </w:rPr>
        <w:tab/>
        <w:t xml:space="preserve"> </w:t>
      </w:r>
    </w:p>
    <w:p w:rsidR="00C21066" w:rsidRDefault="00C21066" w:rsidP="005529C1">
      <w:pPr>
        <w:autoSpaceDE w:val="0"/>
        <w:rPr>
          <w:rFonts w:eastAsia="Calibri"/>
          <w:b/>
          <w:color w:val="000000"/>
          <w:sz w:val="20"/>
          <w:szCs w:val="20"/>
        </w:rPr>
      </w:pPr>
    </w:p>
    <w:p w:rsidR="00DB08AB" w:rsidRDefault="00565E2A" w:rsidP="00C9067D">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Pr>
          <w:rFonts w:eastAsia="Calibri"/>
          <w:b/>
          <w:color w:val="000000"/>
          <w:sz w:val="20"/>
          <w:szCs w:val="20"/>
        </w:rPr>
        <w:t xml:space="preserve">EVENTUALI </w:t>
      </w:r>
      <w:r w:rsidR="00C9067D" w:rsidRPr="00E00A86">
        <w:rPr>
          <w:rFonts w:eastAsia="Calibri"/>
          <w:b/>
          <w:color w:val="000000"/>
          <w:sz w:val="20"/>
          <w:szCs w:val="20"/>
        </w:rPr>
        <w:t>REQUISITI RICHIESTI:</w:t>
      </w:r>
      <w:r w:rsidR="00DB08AB">
        <w:rPr>
          <w:rFonts w:eastAsia="Calibri"/>
          <w:b/>
          <w:color w:val="000000"/>
          <w:sz w:val="20"/>
          <w:szCs w:val="20"/>
        </w:rPr>
        <w:t xml:space="preserve"> </w:t>
      </w:r>
      <w:r w:rsidR="00613394" w:rsidRPr="00691FFB">
        <w:rPr>
          <w:rFonts w:eastAsia="Calibri"/>
          <w:color w:val="000000"/>
          <w:sz w:val="20"/>
          <w:szCs w:val="20"/>
          <w:u w:val="single"/>
        </w:rPr>
        <w:t>nessuno</w:t>
      </w:r>
    </w:p>
    <w:p w:rsidR="00C9067D" w:rsidRDefault="00C9067D" w:rsidP="005529C1">
      <w:pPr>
        <w:autoSpaceDE w:val="0"/>
        <w:rPr>
          <w:rFonts w:eastAsia="Calibri"/>
          <w:b/>
          <w:color w:val="000000"/>
          <w:sz w:val="20"/>
          <w:szCs w:val="20"/>
        </w:rPr>
      </w:pPr>
    </w:p>
    <w:p w:rsidR="00FC6B0D" w:rsidRDefault="00332FA7" w:rsidP="00776702">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sidRPr="00776702">
        <w:rPr>
          <w:rFonts w:eastAsia="Calibri"/>
          <w:b/>
          <w:color w:val="000000"/>
          <w:sz w:val="20"/>
          <w:szCs w:val="20"/>
        </w:rPr>
        <w:t xml:space="preserve">DESCRIZIONE DEI </w:t>
      </w:r>
      <w:r w:rsidR="00FC6B0D" w:rsidRPr="00776702">
        <w:rPr>
          <w:rFonts w:eastAsia="Calibri"/>
          <w:b/>
          <w:color w:val="000000"/>
          <w:sz w:val="20"/>
          <w:szCs w:val="20"/>
        </w:rPr>
        <w:t>CRITERI DI SELEZIONE</w:t>
      </w:r>
      <w:r w:rsidR="00CC2865" w:rsidRPr="00E00A86">
        <w:rPr>
          <w:rFonts w:eastAsia="Calibri"/>
          <w:b/>
          <w:color w:val="000000"/>
          <w:sz w:val="20"/>
          <w:szCs w:val="20"/>
        </w:rPr>
        <w:t>:</w:t>
      </w:r>
      <w:r w:rsidR="00B9053D">
        <w:rPr>
          <w:rFonts w:eastAsia="Calibri"/>
          <w:b/>
          <w:color w:val="000000"/>
          <w:sz w:val="20"/>
          <w:szCs w:val="20"/>
        </w:rPr>
        <w:t xml:space="preserve"> </w:t>
      </w:r>
      <w:r w:rsidR="006D5772" w:rsidRPr="002F0887">
        <w:rPr>
          <w:rFonts w:eastAsia="Calibri"/>
          <w:color w:val="000000"/>
          <w:sz w:val="20"/>
          <w:szCs w:val="20"/>
        </w:rPr>
        <w:t>inserire</w:t>
      </w:r>
      <w:r w:rsidR="00B9053D" w:rsidRPr="002F0887">
        <w:rPr>
          <w:rFonts w:eastAsia="Calibri"/>
          <w:color w:val="000000"/>
          <w:sz w:val="20"/>
          <w:szCs w:val="20"/>
        </w:rPr>
        <w:t xml:space="preserve"> il sistema </w:t>
      </w:r>
      <w:r w:rsidR="000F17C7" w:rsidRPr="002F0887">
        <w:rPr>
          <w:rFonts w:eastAsia="Calibri"/>
          <w:color w:val="000000"/>
          <w:sz w:val="20"/>
          <w:szCs w:val="20"/>
        </w:rPr>
        <w:t xml:space="preserve">di selezione </w:t>
      </w:r>
      <w:r w:rsidR="003132F4" w:rsidRPr="002F0887">
        <w:rPr>
          <w:rFonts w:eastAsia="Calibri"/>
          <w:color w:val="000000"/>
          <w:sz w:val="20"/>
          <w:szCs w:val="20"/>
        </w:rPr>
        <w:t xml:space="preserve">che si intende </w:t>
      </w:r>
      <w:r w:rsidR="00E01195" w:rsidRPr="002F0887">
        <w:rPr>
          <w:rFonts w:eastAsia="Calibri"/>
          <w:color w:val="000000"/>
          <w:sz w:val="20"/>
          <w:szCs w:val="20"/>
        </w:rPr>
        <w:t>adottare per la</w:t>
      </w:r>
      <w:r w:rsidR="003132F4" w:rsidRPr="002F0887">
        <w:rPr>
          <w:rFonts w:eastAsia="Calibri"/>
          <w:color w:val="000000"/>
          <w:sz w:val="20"/>
          <w:szCs w:val="20"/>
        </w:rPr>
        <w:t xml:space="preserve"> selezione</w:t>
      </w:r>
      <w:r w:rsidR="00E01195" w:rsidRPr="002F0887">
        <w:rPr>
          <w:rFonts w:eastAsia="Calibri"/>
          <w:color w:val="000000"/>
          <w:sz w:val="20"/>
          <w:szCs w:val="20"/>
        </w:rPr>
        <w:t xml:space="preserve"> degli operatori volontari</w:t>
      </w: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776702" w:rsidRPr="00310180" w:rsidRDefault="00776702" w:rsidP="00776702">
      <w:pPr>
        <w:pBdr>
          <w:top w:val="single" w:sz="4" w:space="1" w:color="auto"/>
          <w:left w:val="single" w:sz="4" w:space="4" w:color="auto"/>
          <w:bottom w:val="single" w:sz="4" w:space="1" w:color="auto"/>
          <w:right w:val="single" w:sz="4" w:space="4" w:color="auto"/>
        </w:pBdr>
        <w:autoSpaceDE w:val="0"/>
        <w:jc w:val="center"/>
        <w:rPr>
          <w:rFonts w:eastAsia="Calibri"/>
          <w:b/>
          <w:color w:val="000000"/>
          <w:u w:val="single"/>
        </w:rPr>
      </w:pPr>
      <w:r w:rsidRPr="00310180">
        <w:rPr>
          <w:rFonts w:eastAsia="Calibri"/>
          <w:b/>
          <w:color w:val="000000"/>
          <w:u w:val="single"/>
        </w:rPr>
        <w:t>A. VALUTAZIONE CURRICULUM VITAE</w:t>
      </w:r>
    </w:p>
    <w:p w:rsidR="00976908" w:rsidRDefault="00776702" w:rsidP="00776702">
      <w:pPr>
        <w:pBdr>
          <w:top w:val="single" w:sz="4" w:space="1" w:color="auto"/>
          <w:left w:val="single" w:sz="4" w:space="4" w:color="auto"/>
          <w:bottom w:val="single" w:sz="4" w:space="1" w:color="auto"/>
          <w:right w:val="single" w:sz="4" w:space="4" w:color="auto"/>
        </w:pBdr>
        <w:autoSpaceDE w:val="0"/>
        <w:jc w:val="center"/>
        <w:rPr>
          <w:rFonts w:eastAsia="Calibri"/>
          <w:color w:val="000000"/>
          <w:sz w:val="20"/>
          <w:szCs w:val="20"/>
        </w:rPr>
      </w:pPr>
      <w:r w:rsidRPr="00776702">
        <w:rPr>
          <w:rFonts w:eastAsia="Calibri"/>
          <w:color w:val="000000"/>
          <w:sz w:val="20"/>
          <w:szCs w:val="20"/>
        </w:rPr>
        <w:t>Punteggio max assegnabile al punto A: 30 punti</w:t>
      </w:r>
    </w:p>
    <w:tbl>
      <w:tblPr>
        <w:tblW w:w="0" w:type="auto"/>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3"/>
        <w:gridCol w:w="2589"/>
        <w:gridCol w:w="2449"/>
      </w:tblGrid>
      <w:tr w:rsidR="00776702" w:rsidRPr="00271B8B" w:rsidTr="00271B8B">
        <w:trPr>
          <w:trHeight w:val="189"/>
          <w:jc w:val="center"/>
        </w:trPr>
        <w:tc>
          <w:tcPr>
            <w:tcW w:w="7411" w:type="dxa"/>
            <w:gridSpan w:val="3"/>
            <w:tcBorders>
              <w:bottom w:val="single" w:sz="4" w:space="0" w:color="auto"/>
            </w:tcBorders>
            <w:shd w:val="clear" w:color="auto" w:fill="D5DCE4"/>
          </w:tcPr>
          <w:p w:rsidR="00776702" w:rsidRPr="00271B8B" w:rsidRDefault="00776702" w:rsidP="00271B8B">
            <w:pPr>
              <w:autoSpaceDE w:val="0"/>
              <w:autoSpaceDN w:val="0"/>
              <w:adjustRightInd w:val="0"/>
              <w:jc w:val="center"/>
              <w:rPr>
                <w:b/>
                <w:bCs/>
                <w:color w:val="FF0000"/>
              </w:rPr>
            </w:pPr>
            <w:r w:rsidRPr="00271B8B">
              <w:rPr>
                <w:b/>
                <w:bCs/>
                <w:color w:val="FF0000"/>
              </w:rPr>
              <w:t>ESPERIENZE</w:t>
            </w:r>
          </w:p>
        </w:tc>
      </w:tr>
      <w:tr w:rsidR="00776702" w:rsidRPr="00271B8B" w:rsidTr="00DE45A8">
        <w:trPr>
          <w:jc w:val="center"/>
        </w:trPr>
        <w:tc>
          <w:tcPr>
            <w:tcW w:w="7411" w:type="dxa"/>
            <w:gridSpan w:val="3"/>
            <w:tcBorders>
              <w:bottom w:val="single" w:sz="4" w:space="0" w:color="auto"/>
            </w:tcBorders>
            <w:shd w:val="clear" w:color="auto" w:fill="FFFFFF"/>
          </w:tcPr>
          <w:p w:rsidR="00776702" w:rsidRPr="00271B8B" w:rsidRDefault="00776702" w:rsidP="00271B8B">
            <w:pPr>
              <w:autoSpaceDE w:val="0"/>
              <w:autoSpaceDN w:val="0"/>
              <w:adjustRightInd w:val="0"/>
              <w:jc w:val="center"/>
              <w:rPr>
                <w:bCs/>
                <w:color w:val="000000"/>
                <w:sz w:val="20"/>
                <w:szCs w:val="20"/>
                <w:u w:val="single"/>
              </w:rPr>
            </w:pPr>
            <w:r w:rsidRPr="00271B8B">
              <w:rPr>
                <w:bCs/>
                <w:color w:val="000000"/>
                <w:sz w:val="20"/>
                <w:szCs w:val="20"/>
                <w:u w:val="single"/>
              </w:rPr>
              <w:t xml:space="preserve">Precedenti esperienze di Volontariato </w:t>
            </w:r>
          </w:p>
          <w:p w:rsidR="00776702" w:rsidRPr="00271B8B" w:rsidRDefault="00776702" w:rsidP="00271B8B">
            <w:pPr>
              <w:autoSpaceDE w:val="0"/>
              <w:autoSpaceDN w:val="0"/>
              <w:adjustRightInd w:val="0"/>
              <w:jc w:val="center"/>
              <w:rPr>
                <w:bCs/>
                <w:i/>
                <w:color w:val="000000"/>
                <w:sz w:val="20"/>
                <w:szCs w:val="20"/>
              </w:rPr>
            </w:pPr>
            <w:r w:rsidRPr="00271B8B">
              <w:rPr>
                <w:bCs/>
                <w:i/>
                <w:color w:val="000000"/>
                <w:sz w:val="20"/>
                <w:szCs w:val="20"/>
              </w:rPr>
              <w:t>L’esperienza di volontariato costituisce un titolo di valutazione.</w:t>
            </w:r>
          </w:p>
          <w:p w:rsidR="00776702" w:rsidRPr="00271B8B" w:rsidRDefault="00776702" w:rsidP="00271B8B">
            <w:pPr>
              <w:autoSpaceDE w:val="0"/>
              <w:autoSpaceDN w:val="0"/>
              <w:adjustRightInd w:val="0"/>
              <w:jc w:val="center"/>
              <w:rPr>
                <w:bCs/>
                <w:i/>
                <w:color w:val="000000"/>
                <w:sz w:val="20"/>
                <w:szCs w:val="20"/>
              </w:rPr>
            </w:pPr>
            <w:r w:rsidRPr="00271B8B">
              <w:rPr>
                <w:bCs/>
                <w:i/>
                <w:color w:val="000000"/>
                <w:sz w:val="20"/>
                <w:szCs w:val="20"/>
              </w:rPr>
              <w:t>Le esperienze sono cumulabili fino al raggiungimento del punteggio massimo previsto.</w:t>
            </w:r>
          </w:p>
          <w:p w:rsidR="00776702" w:rsidRPr="00271B8B" w:rsidRDefault="00776702" w:rsidP="00271B8B">
            <w:pPr>
              <w:autoSpaceDE w:val="0"/>
              <w:autoSpaceDN w:val="0"/>
              <w:adjustRightInd w:val="0"/>
              <w:jc w:val="center"/>
              <w:rPr>
                <w:bCs/>
                <w:i/>
                <w:color w:val="000000"/>
                <w:sz w:val="20"/>
                <w:szCs w:val="20"/>
              </w:rPr>
            </w:pPr>
            <w:r w:rsidRPr="00271B8B">
              <w:rPr>
                <w:bCs/>
                <w:i/>
                <w:color w:val="000000"/>
                <w:sz w:val="20"/>
                <w:szCs w:val="20"/>
              </w:rPr>
              <w:t>Sono valutate le esperienze per mese o frazione di mese superiore o uguale a 15 gg; il periodo massimo valutabile è di 12 mesi per ogni singola tipologia di esperienza svolta.</w:t>
            </w:r>
          </w:p>
          <w:p w:rsidR="00776702" w:rsidRPr="00271B8B" w:rsidRDefault="00776702" w:rsidP="00271B8B">
            <w:pPr>
              <w:autoSpaceDE w:val="0"/>
              <w:autoSpaceDN w:val="0"/>
              <w:adjustRightInd w:val="0"/>
              <w:jc w:val="center"/>
              <w:rPr>
                <w:b/>
                <w:bCs/>
                <w:color w:val="FF0000"/>
                <w:sz w:val="20"/>
                <w:szCs w:val="20"/>
              </w:rPr>
            </w:pPr>
            <w:r w:rsidRPr="00271B8B">
              <w:rPr>
                <w:bCs/>
                <w:i/>
                <w:color w:val="000000"/>
                <w:sz w:val="20"/>
                <w:szCs w:val="20"/>
              </w:rPr>
              <w:t>Le esperienze sono cumulabili fino al raggiungimento del punteggio massimo previsto</w:t>
            </w:r>
            <w:r w:rsidRPr="00271B8B">
              <w:rPr>
                <w:bCs/>
                <w:color w:val="000000"/>
                <w:sz w:val="20"/>
                <w:szCs w:val="20"/>
              </w:rPr>
              <w:t>.</w:t>
            </w:r>
          </w:p>
        </w:tc>
      </w:tr>
      <w:tr w:rsidR="00776702" w:rsidRPr="00271B8B" w:rsidTr="00DE45A8">
        <w:trPr>
          <w:jc w:val="center"/>
        </w:trPr>
        <w:tc>
          <w:tcPr>
            <w:tcW w:w="2373" w:type="dxa"/>
            <w:tcBorders>
              <w:bottom w:val="single" w:sz="4" w:space="0" w:color="auto"/>
            </w:tcBorders>
            <w:shd w:val="clear" w:color="auto" w:fill="70AD47"/>
          </w:tcPr>
          <w:p w:rsidR="00776702" w:rsidRPr="00271B8B" w:rsidRDefault="00776702" w:rsidP="00271B8B">
            <w:pPr>
              <w:autoSpaceDE w:val="0"/>
              <w:autoSpaceDN w:val="0"/>
              <w:adjustRightInd w:val="0"/>
              <w:jc w:val="center"/>
              <w:rPr>
                <w:b/>
                <w:bCs/>
                <w:sz w:val="20"/>
                <w:szCs w:val="20"/>
              </w:rPr>
            </w:pPr>
            <w:r w:rsidRPr="00271B8B">
              <w:rPr>
                <w:b/>
                <w:bCs/>
                <w:sz w:val="20"/>
                <w:szCs w:val="20"/>
              </w:rPr>
              <w:t>PRECEDENTI</w:t>
            </w:r>
          </w:p>
          <w:p w:rsidR="00776702" w:rsidRPr="00271B8B" w:rsidRDefault="00776702" w:rsidP="00271B8B">
            <w:pPr>
              <w:autoSpaceDE w:val="0"/>
              <w:autoSpaceDN w:val="0"/>
              <w:adjustRightInd w:val="0"/>
              <w:jc w:val="center"/>
              <w:rPr>
                <w:sz w:val="20"/>
                <w:szCs w:val="20"/>
                <w:u w:val="single"/>
              </w:rPr>
            </w:pPr>
            <w:r w:rsidRPr="00271B8B">
              <w:rPr>
                <w:b/>
                <w:bCs/>
                <w:sz w:val="20"/>
                <w:szCs w:val="20"/>
              </w:rPr>
              <w:t>ESPERIENZE</w:t>
            </w:r>
          </w:p>
        </w:tc>
        <w:tc>
          <w:tcPr>
            <w:tcW w:w="2589" w:type="dxa"/>
            <w:tcBorders>
              <w:bottom w:val="single" w:sz="4" w:space="0" w:color="auto"/>
            </w:tcBorders>
            <w:shd w:val="clear" w:color="auto" w:fill="ED7D31"/>
          </w:tcPr>
          <w:p w:rsidR="00776702" w:rsidRPr="00271B8B" w:rsidRDefault="00776702" w:rsidP="00271B8B">
            <w:pPr>
              <w:autoSpaceDE w:val="0"/>
              <w:autoSpaceDN w:val="0"/>
              <w:adjustRightInd w:val="0"/>
              <w:jc w:val="center"/>
              <w:rPr>
                <w:sz w:val="20"/>
                <w:szCs w:val="20"/>
                <w:u w:val="single"/>
              </w:rPr>
            </w:pPr>
            <w:r w:rsidRPr="00271B8B">
              <w:rPr>
                <w:b/>
                <w:bCs/>
                <w:sz w:val="20"/>
                <w:szCs w:val="20"/>
              </w:rPr>
              <w:t>COEFFICIENTI</w:t>
            </w:r>
          </w:p>
        </w:tc>
        <w:tc>
          <w:tcPr>
            <w:tcW w:w="2449" w:type="dxa"/>
            <w:tcBorders>
              <w:bottom w:val="single" w:sz="4" w:space="0" w:color="auto"/>
            </w:tcBorders>
            <w:shd w:val="clear" w:color="auto" w:fill="FFC000"/>
          </w:tcPr>
          <w:p w:rsidR="00776702" w:rsidRPr="00271B8B" w:rsidRDefault="00776702" w:rsidP="00271B8B">
            <w:pPr>
              <w:autoSpaceDE w:val="0"/>
              <w:autoSpaceDN w:val="0"/>
              <w:adjustRightInd w:val="0"/>
              <w:jc w:val="center"/>
              <w:rPr>
                <w:sz w:val="20"/>
                <w:szCs w:val="20"/>
                <w:u w:val="single"/>
              </w:rPr>
            </w:pPr>
            <w:r w:rsidRPr="00271B8B">
              <w:rPr>
                <w:b/>
                <w:bCs/>
                <w:sz w:val="20"/>
                <w:szCs w:val="20"/>
              </w:rPr>
              <w:t>PUNTEGGIO MAX ASSEGNABILE</w:t>
            </w:r>
          </w:p>
        </w:tc>
      </w:tr>
      <w:tr w:rsidR="00776702" w:rsidRPr="00271B8B" w:rsidTr="00DE45A8">
        <w:trPr>
          <w:jc w:val="center"/>
        </w:trPr>
        <w:tc>
          <w:tcPr>
            <w:tcW w:w="2373" w:type="dxa"/>
            <w:shd w:val="clear" w:color="auto" w:fill="E2EFD9"/>
          </w:tcPr>
          <w:p w:rsidR="00776702" w:rsidRPr="00271B8B" w:rsidRDefault="00776702" w:rsidP="00271B8B">
            <w:pPr>
              <w:autoSpaceDE w:val="0"/>
              <w:autoSpaceDN w:val="0"/>
              <w:adjustRightInd w:val="0"/>
              <w:jc w:val="center"/>
              <w:rPr>
                <w:sz w:val="20"/>
                <w:szCs w:val="20"/>
              </w:rPr>
            </w:pPr>
            <w:r w:rsidRPr="00271B8B">
              <w:rPr>
                <w:sz w:val="20"/>
                <w:szCs w:val="20"/>
              </w:rPr>
              <w:t xml:space="preserve">Precedenti esperienze </w:t>
            </w:r>
          </w:p>
          <w:p w:rsidR="00776702" w:rsidRPr="00271B8B" w:rsidRDefault="00776702" w:rsidP="00271B8B">
            <w:pPr>
              <w:autoSpaceDE w:val="0"/>
              <w:autoSpaceDN w:val="0"/>
              <w:adjustRightInd w:val="0"/>
              <w:jc w:val="center"/>
              <w:rPr>
                <w:sz w:val="20"/>
                <w:szCs w:val="20"/>
              </w:rPr>
            </w:pPr>
            <w:r w:rsidRPr="00271B8B">
              <w:rPr>
                <w:sz w:val="20"/>
                <w:szCs w:val="20"/>
              </w:rPr>
              <w:t>c/o enti che realizzano</w:t>
            </w:r>
          </w:p>
          <w:p w:rsidR="00776702" w:rsidRPr="00271B8B" w:rsidRDefault="00776702" w:rsidP="00271B8B">
            <w:pPr>
              <w:autoSpaceDE w:val="0"/>
              <w:autoSpaceDN w:val="0"/>
              <w:adjustRightInd w:val="0"/>
              <w:jc w:val="center"/>
              <w:rPr>
                <w:sz w:val="20"/>
                <w:szCs w:val="20"/>
              </w:rPr>
            </w:pPr>
            <w:r w:rsidRPr="00271B8B">
              <w:rPr>
                <w:sz w:val="20"/>
                <w:szCs w:val="20"/>
              </w:rPr>
              <w:t xml:space="preserve">il progetto </w:t>
            </w:r>
          </w:p>
        </w:tc>
        <w:tc>
          <w:tcPr>
            <w:tcW w:w="2589" w:type="dxa"/>
            <w:shd w:val="clear" w:color="auto" w:fill="FBE4D5"/>
          </w:tcPr>
          <w:p w:rsidR="00776702" w:rsidRPr="00271B8B" w:rsidRDefault="00776702" w:rsidP="00271B8B">
            <w:pPr>
              <w:autoSpaceDE w:val="0"/>
              <w:autoSpaceDN w:val="0"/>
              <w:adjustRightInd w:val="0"/>
              <w:jc w:val="center"/>
              <w:rPr>
                <w:sz w:val="20"/>
                <w:szCs w:val="20"/>
                <w:u w:val="single"/>
              </w:rPr>
            </w:pPr>
            <w:r w:rsidRPr="00271B8B">
              <w:rPr>
                <w:sz w:val="20"/>
                <w:szCs w:val="20"/>
              </w:rPr>
              <w:t>Coefficiente 1,50 punti (mese o frazione di mese sup. o uguale a 15 giorni)</w:t>
            </w:r>
          </w:p>
        </w:tc>
        <w:tc>
          <w:tcPr>
            <w:tcW w:w="2449" w:type="dxa"/>
            <w:shd w:val="clear" w:color="auto" w:fill="FFF2CC"/>
          </w:tcPr>
          <w:p w:rsidR="00776702" w:rsidRPr="00271B8B" w:rsidRDefault="00776702" w:rsidP="00271B8B">
            <w:pPr>
              <w:autoSpaceDE w:val="0"/>
              <w:autoSpaceDN w:val="0"/>
              <w:adjustRightInd w:val="0"/>
              <w:jc w:val="center"/>
              <w:rPr>
                <w:sz w:val="20"/>
                <w:szCs w:val="20"/>
                <w:u w:val="single"/>
              </w:rPr>
            </w:pPr>
          </w:p>
          <w:p w:rsidR="00776702" w:rsidRPr="00271B8B" w:rsidRDefault="00776702" w:rsidP="00271B8B">
            <w:pPr>
              <w:autoSpaceDE w:val="0"/>
              <w:autoSpaceDN w:val="0"/>
              <w:adjustRightInd w:val="0"/>
              <w:jc w:val="center"/>
              <w:rPr>
                <w:sz w:val="20"/>
                <w:szCs w:val="20"/>
                <w:u w:val="single"/>
              </w:rPr>
            </w:pPr>
            <w:r w:rsidRPr="00271B8B">
              <w:rPr>
                <w:sz w:val="20"/>
                <w:szCs w:val="20"/>
                <w:u w:val="single"/>
              </w:rPr>
              <w:t>18 punti</w:t>
            </w:r>
          </w:p>
        </w:tc>
      </w:tr>
      <w:tr w:rsidR="00776702" w:rsidRPr="00271B8B" w:rsidTr="00DE45A8">
        <w:trPr>
          <w:jc w:val="center"/>
        </w:trPr>
        <w:tc>
          <w:tcPr>
            <w:tcW w:w="2373" w:type="dxa"/>
            <w:shd w:val="clear" w:color="auto" w:fill="E2EFD9"/>
          </w:tcPr>
          <w:p w:rsidR="00776702" w:rsidRPr="00271B8B" w:rsidRDefault="00776702" w:rsidP="00271B8B">
            <w:pPr>
              <w:autoSpaceDE w:val="0"/>
              <w:autoSpaceDN w:val="0"/>
              <w:adjustRightInd w:val="0"/>
              <w:jc w:val="center"/>
              <w:rPr>
                <w:sz w:val="20"/>
                <w:szCs w:val="20"/>
              </w:rPr>
            </w:pPr>
            <w:r w:rsidRPr="00271B8B">
              <w:rPr>
                <w:sz w:val="20"/>
                <w:szCs w:val="20"/>
              </w:rPr>
              <w:t xml:space="preserve">Precedenti esperienze </w:t>
            </w:r>
          </w:p>
          <w:p w:rsidR="00776702" w:rsidRPr="00271B8B" w:rsidRDefault="00776702" w:rsidP="00271B8B">
            <w:pPr>
              <w:autoSpaceDE w:val="0"/>
              <w:autoSpaceDN w:val="0"/>
              <w:adjustRightInd w:val="0"/>
              <w:jc w:val="center"/>
              <w:rPr>
                <w:sz w:val="20"/>
                <w:szCs w:val="20"/>
              </w:rPr>
            </w:pPr>
            <w:r w:rsidRPr="00271B8B">
              <w:rPr>
                <w:sz w:val="20"/>
                <w:szCs w:val="20"/>
              </w:rPr>
              <w:t xml:space="preserve">nello stesso settore del progetto c/o enti diversi da quello che realizza il </w:t>
            </w:r>
            <w:r w:rsidRPr="00271B8B">
              <w:rPr>
                <w:sz w:val="20"/>
                <w:szCs w:val="20"/>
              </w:rPr>
              <w:lastRenderedPageBreak/>
              <w:t>progetto</w:t>
            </w:r>
          </w:p>
          <w:p w:rsidR="00776702" w:rsidRPr="00271B8B" w:rsidRDefault="00776702" w:rsidP="00271B8B">
            <w:pPr>
              <w:autoSpaceDE w:val="0"/>
              <w:autoSpaceDN w:val="0"/>
              <w:adjustRightInd w:val="0"/>
              <w:jc w:val="center"/>
              <w:rPr>
                <w:sz w:val="20"/>
                <w:szCs w:val="20"/>
                <w:u w:val="single"/>
              </w:rPr>
            </w:pPr>
            <w:r w:rsidRPr="00271B8B">
              <w:rPr>
                <w:i/>
                <w:sz w:val="20"/>
                <w:szCs w:val="20"/>
              </w:rPr>
              <w:t>(produzione di eventuale documentazione su richiesta dell’ente)</w:t>
            </w:r>
          </w:p>
        </w:tc>
        <w:tc>
          <w:tcPr>
            <w:tcW w:w="2589" w:type="dxa"/>
            <w:shd w:val="clear" w:color="auto" w:fill="FBE4D5"/>
          </w:tcPr>
          <w:p w:rsidR="00776702" w:rsidRPr="00271B8B" w:rsidRDefault="00776702" w:rsidP="00271B8B">
            <w:pPr>
              <w:autoSpaceDE w:val="0"/>
              <w:autoSpaceDN w:val="0"/>
              <w:adjustRightInd w:val="0"/>
              <w:jc w:val="center"/>
              <w:rPr>
                <w:sz w:val="20"/>
                <w:szCs w:val="20"/>
                <w:u w:val="single"/>
              </w:rPr>
            </w:pPr>
            <w:r w:rsidRPr="00271B8B">
              <w:rPr>
                <w:sz w:val="20"/>
                <w:szCs w:val="20"/>
              </w:rPr>
              <w:lastRenderedPageBreak/>
              <w:t>Coefficiente 1,0 punti (mese o frazione di mese sup. o uguale a 15 giorni)</w:t>
            </w:r>
          </w:p>
        </w:tc>
        <w:tc>
          <w:tcPr>
            <w:tcW w:w="2449" w:type="dxa"/>
            <w:shd w:val="clear" w:color="auto" w:fill="FFF2CC"/>
          </w:tcPr>
          <w:p w:rsidR="00776702" w:rsidRPr="00271B8B" w:rsidRDefault="00776702" w:rsidP="00271B8B">
            <w:pPr>
              <w:autoSpaceDE w:val="0"/>
              <w:autoSpaceDN w:val="0"/>
              <w:adjustRightInd w:val="0"/>
              <w:jc w:val="center"/>
              <w:rPr>
                <w:sz w:val="20"/>
                <w:szCs w:val="20"/>
                <w:u w:val="single"/>
              </w:rPr>
            </w:pPr>
            <w:r w:rsidRPr="00271B8B">
              <w:rPr>
                <w:sz w:val="20"/>
                <w:szCs w:val="20"/>
                <w:u w:val="single"/>
              </w:rPr>
              <w:t>12 punti</w:t>
            </w:r>
          </w:p>
        </w:tc>
      </w:tr>
      <w:tr w:rsidR="00776702" w:rsidRPr="00271B8B" w:rsidTr="00DE45A8">
        <w:trPr>
          <w:jc w:val="center"/>
        </w:trPr>
        <w:tc>
          <w:tcPr>
            <w:tcW w:w="4962" w:type="dxa"/>
            <w:gridSpan w:val="2"/>
            <w:shd w:val="clear" w:color="auto" w:fill="DEEAF6"/>
          </w:tcPr>
          <w:p w:rsidR="00776702" w:rsidRPr="00271B8B" w:rsidRDefault="00776702" w:rsidP="00271B8B">
            <w:pPr>
              <w:autoSpaceDE w:val="0"/>
              <w:autoSpaceDN w:val="0"/>
              <w:adjustRightInd w:val="0"/>
              <w:jc w:val="right"/>
              <w:rPr>
                <w:b/>
                <w:sz w:val="20"/>
                <w:szCs w:val="20"/>
              </w:rPr>
            </w:pPr>
            <w:r w:rsidRPr="00271B8B">
              <w:rPr>
                <w:b/>
                <w:sz w:val="20"/>
                <w:szCs w:val="20"/>
              </w:rPr>
              <w:lastRenderedPageBreak/>
              <w:t xml:space="preserve">PUNTEGGIO TOTALE MASSIMO </w:t>
            </w:r>
          </w:p>
        </w:tc>
        <w:tc>
          <w:tcPr>
            <w:tcW w:w="2449" w:type="dxa"/>
            <w:shd w:val="clear" w:color="auto" w:fill="DEEAF6"/>
          </w:tcPr>
          <w:p w:rsidR="00776702" w:rsidRPr="00271B8B" w:rsidRDefault="00776702" w:rsidP="00271B8B">
            <w:pPr>
              <w:autoSpaceDE w:val="0"/>
              <w:autoSpaceDN w:val="0"/>
              <w:adjustRightInd w:val="0"/>
              <w:rPr>
                <w:b/>
                <w:sz w:val="20"/>
                <w:szCs w:val="20"/>
              </w:rPr>
            </w:pPr>
            <w:r w:rsidRPr="00271B8B">
              <w:rPr>
                <w:b/>
                <w:sz w:val="20"/>
                <w:szCs w:val="20"/>
              </w:rPr>
              <w:t>30 PUNTI</w:t>
            </w:r>
          </w:p>
        </w:tc>
      </w:tr>
      <w:tr w:rsidR="00776702" w:rsidRPr="00271B8B" w:rsidTr="00DE45A8">
        <w:trPr>
          <w:jc w:val="center"/>
        </w:trPr>
        <w:tc>
          <w:tcPr>
            <w:tcW w:w="7411" w:type="dxa"/>
            <w:gridSpan w:val="3"/>
            <w:shd w:val="clear" w:color="auto" w:fill="D5DCE4"/>
          </w:tcPr>
          <w:p w:rsidR="00776702" w:rsidRPr="00271B8B" w:rsidRDefault="00776702" w:rsidP="00271B8B">
            <w:pPr>
              <w:autoSpaceDE w:val="0"/>
              <w:autoSpaceDN w:val="0"/>
              <w:adjustRightInd w:val="0"/>
              <w:jc w:val="center"/>
              <w:rPr>
                <w:b/>
              </w:rPr>
            </w:pPr>
            <w:r w:rsidRPr="00271B8B">
              <w:rPr>
                <w:b/>
                <w:color w:val="C00000"/>
              </w:rPr>
              <w:t>ESPERIENZE AGGIUNTIVE</w:t>
            </w:r>
          </w:p>
        </w:tc>
      </w:tr>
    </w:tbl>
    <w:p w:rsidR="00DE45A8" w:rsidRPr="00DE45A8" w:rsidRDefault="00DE45A8" w:rsidP="00DE45A8">
      <w:pPr>
        <w:rPr>
          <w:vanish/>
        </w:rPr>
      </w:pPr>
    </w:p>
    <w:tbl>
      <w:tblPr>
        <w:tblpPr w:leftFromText="141" w:rightFromText="141" w:vertAnchor="text" w:horzAnchor="page" w:tblpX="235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3"/>
        <w:gridCol w:w="2588"/>
      </w:tblGrid>
      <w:tr w:rsidR="00776702" w:rsidRPr="00776702" w:rsidTr="00DE45A8">
        <w:tc>
          <w:tcPr>
            <w:tcW w:w="7381" w:type="dxa"/>
            <w:gridSpan w:val="2"/>
          </w:tcPr>
          <w:p w:rsidR="00776702" w:rsidRPr="00776702" w:rsidRDefault="00776702" w:rsidP="00DE45A8">
            <w:pPr>
              <w:autoSpaceDE w:val="0"/>
              <w:autoSpaceDN w:val="0"/>
              <w:adjustRightInd w:val="0"/>
              <w:spacing w:line="360" w:lineRule="auto"/>
              <w:jc w:val="center"/>
              <w:rPr>
                <w:iCs/>
                <w:sz w:val="20"/>
                <w:szCs w:val="20"/>
              </w:rPr>
            </w:pPr>
            <w:r w:rsidRPr="00776702">
              <w:rPr>
                <w:iCs/>
                <w:sz w:val="20"/>
                <w:szCs w:val="20"/>
              </w:rPr>
              <w:t xml:space="preserve">Si tratta di esperienze diverse da quelle valutate al punto precedente </w:t>
            </w:r>
          </w:p>
          <w:p w:rsidR="00776702" w:rsidRPr="00776702" w:rsidRDefault="00776702" w:rsidP="00DE45A8">
            <w:pPr>
              <w:autoSpaceDE w:val="0"/>
              <w:autoSpaceDN w:val="0"/>
              <w:adjustRightInd w:val="0"/>
              <w:spacing w:line="360" w:lineRule="auto"/>
              <w:jc w:val="center"/>
              <w:rPr>
                <w:iCs/>
                <w:sz w:val="20"/>
                <w:szCs w:val="20"/>
              </w:rPr>
            </w:pPr>
            <w:r w:rsidRPr="00776702">
              <w:rPr>
                <w:iCs/>
                <w:sz w:val="20"/>
                <w:szCs w:val="20"/>
              </w:rPr>
              <w:t>(per esempio: stage lavorativo, animatore di villaggi turistici, attività di assistenza ai bambini durante il periodo estivo, etc.).</w:t>
            </w:r>
          </w:p>
          <w:p w:rsidR="00776702" w:rsidRPr="00776702" w:rsidRDefault="00776702" w:rsidP="00DE45A8">
            <w:pPr>
              <w:autoSpaceDE w:val="0"/>
              <w:autoSpaceDN w:val="0"/>
              <w:adjustRightInd w:val="0"/>
              <w:spacing w:line="360" w:lineRule="auto"/>
              <w:jc w:val="center"/>
              <w:rPr>
                <w:b/>
                <w:color w:val="C00000"/>
                <w:sz w:val="20"/>
                <w:szCs w:val="20"/>
              </w:rPr>
            </w:pPr>
            <w:r w:rsidRPr="00776702">
              <w:rPr>
                <w:iCs/>
                <w:sz w:val="20"/>
                <w:szCs w:val="20"/>
              </w:rPr>
              <w:t xml:space="preserve"> Le esperienze sono cumulabili fino al raggiungimento del punteggio massimo previsto.</w:t>
            </w:r>
          </w:p>
        </w:tc>
      </w:tr>
      <w:tr w:rsidR="00776702" w:rsidRPr="00776702" w:rsidTr="00DE45A8">
        <w:tc>
          <w:tcPr>
            <w:tcW w:w="4793" w:type="dxa"/>
            <w:tcBorders>
              <w:bottom w:val="single" w:sz="4" w:space="0" w:color="auto"/>
            </w:tcBorders>
            <w:shd w:val="clear" w:color="auto" w:fill="70AD47"/>
          </w:tcPr>
          <w:p w:rsidR="00776702" w:rsidRPr="00776702" w:rsidRDefault="00776702" w:rsidP="00DE45A8">
            <w:pPr>
              <w:autoSpaceDE w:val="0"/>
              <w:autoSpaceDN w:val="0"/>
              <w:adjustRightInd w:val="0"/>
              <w:spacing w:line="360" w:lineRule="auto"/>
              <w:rPr>
                <w:b/>
                <w:sz w:val="20"/>
                <w:szCs w:val="20"/>
              </w:rPr>
            </w:pPr>
            <w:r w:rsidRPr="00776702">
              <w:rPr>
                <w:b/>
                <w:sz w:val="20"/>
                <w:szCs w:val="20"/>
              </w:rPr>
              <w:t>ITEM</w:t>
            </w:r>
          </w:p>
        </w:tc>
        <w:tc>
          <w:tcPr>
            <w:tcW w:w="2588" w:type="dxa"/>
            <w:tcBorders>
              <w:bottom w:val="single" w:sz="4" w:space="0" w:color="auto"/>
            </w:tcBorders>
            <w:shd w:val="clear" w:color="auto" w:fill="FFC000"/>
          </w:tcPr>
          <w:p w:rsidR="00776702" w:rsidRPr="00776702" w:rsidRDefault="00776702" w:rsidP="00DE45A8">
            <w:pPr>
              <w:autoSpaceDE w:val="0"/>
              <w:autoSpaceDN w:val="0"/>
              <w:adjustRightInd w:val="0"/>
              <w:spacing w:line="360" w:lineRule="auto"/>
              <w:jc w:val="center"/>
              <w:rPr>
                <w:b/>
                <w:sz w:val="20"/>
                <w:szCs w:val="20"/>
                <w:u w:val="single"/>
              </w:rPr>
            </w:pPr>
            <w:r w:rsidRPr="00776702">
              <w:rPr>
                <w:b/>
                <w:i/>
                <w:iCs/>
                <w:sz w:val="20"/>
                <w:szCs w:val="20"/>
                <w:u w:val="single"/>
              </w:rPr>
              <w:t>PUNTI</w:t>
            </w:r>
          </w:p>
        </w:tc>
      </w:tr>
      <w:tr w:rsidR="00776702" w:rsidRPr="00776702" w:rsidTr="00DE45A8">
        <w:tc>
          <w:tcPr>
            <w:tcW w:w="4793" w:type="dxa"/>
            <w:shd w:val="clear" w:color="auto" w:fill="E2EFD9"/>
          </w:tcPr>
          <w:p w:rsidR="00776702" w:rsidRPr="00776702" w:rsidRDefault="00776702" w:rsidP="00DE45A8">
            <w:pPr>
              <w:autoSpaceDE w:val="0"/>
              <w:autoSpaceDN w:val="0"/>
              <w:adjustRightInd w:val="0"/>
              <w:spacing w:line="360" w:lineRule="auto"/>
              <w:jc w:val="both"/>
              <w:rPr>
                <w:sz w:val="20"/>
                <w:szCs w:val="20"/>
              </w:rPr>
            </w:pPr>
            <w:r w:rsidRPr="00776702">
              <w:rPr>
                <w:sz w:val="20"/>
                <w:szCs w:val="20"/>
              </w:rPr>
              <w:t>Esperienze di durata superiore od uguale a 12 mesi</w:t>
            </w:r>
          </w:p>
        </w:tc>
        <w:tc>
          <w:tcPr>
            <w:tcW w:w="2588" w:type="dxa"/>
            <w:shd w:val="clear" w:color="auto" w:fill="FFF2CC"/>
          </w:tcPr>
          <w:p w:rsidR="00776702" w:rsidRPr="00776702" w:rsidRDefault="00776702" w:rsidP="00DE45A8">
            <w:pPr>
              <w:autoSpaceDE w:val="0"/>
              <w:autoSpaceDN w:val="0"/>
              <w:adjustRightInd w:val="0"/>
              <w:spacing w:line="360" w:lineRule="auto"/>
              <w:jc w:val="center"/>
              <w:rPr>
                <w:sz w:val="20"/>
                <w:szCs w:val="20"/>
              </w:rPr>
            </w:pPr>
            <w:r w:rsidRPr="00776702">
              <w:rPr>
                <w:sz w:val="20"/>
                <w:szCs w:val="20"/>
              </w:rPr>
              <w:t>4</w:t>
            </w:r>
          </w:p>
        </w:tc>
      </w:tr>
      <w:tr w:rsidR="00776702" w:rsidRPr="00776702" w:rsidTr="00DE45A8">
        <w:tc>
          <w:tcPr>
            <w:tcW w:w="4793" w:type="dxa"/>
            <w:shd w:val="clear" w:color="auto" w:fill="E2EFD9"/>
          </w:tcPr>
          <w:p w:rsidR="00776702" w:rsidRPr="00776702" w:rsidRDefault="00776702" w:rsidP="00DE45A8">
            <w:pPr>
              <w:autoSpaceDE w:val="0"/>
              <w:autoSpaceDN w:val="0"/>
              <w:adjustRightInd w:val="0"/>
              <w:spacing w:line="360" w:lineRule="auto"/>
              <w:rPr>
                <w:sz w:val="20"/>
                <w:szCs w:val="20"/>
              </w:rPr>
            </w:pPr>
            <w:r w:rsidRPr="00776702">
              <w:rPr>
                <w:sz w:val="20"/>
                <w:szCs w:val="20"/>
              </w:rPr>
              <w:t>Esperienze di durata inferiore ad un anno</w:t>
            </w:r>
          </w:p>
        </w:tc>
        <w:tc>
          <w:tcPr>
            <w:tcW w:w="2588" w:type="dxa"/>
            <w:shd w:val="clear" w:color="auto" w:fill="FFF2CC"/>
          </w:tcPr>
          <w:p w:rsidR="00776702" w:rsidRPr="00776702" w:rsidRDefault="00776702" w:rsidP="00DE45A8">
            <w:pPr>
              <w:autoSpaceDE w:val="0"/>
              <w:autoSpaceDN w:val="0"/>
              <w:adjustRightInd w:val="0"/>
              <w:spacing w:line="360" w:lineRule="auto"/>
              <w:jc w:val="center"/>
              <w:rPr>
                <w:sz w:val="20"/>
                <w:szCs w:val="20"/>
              </w:rPr>
            </w:pPr>
            <w:r w:rsidRPr="00776702">
              <w:rPr>
                <w:sz w:val="20"/>
                <w:szCs w:val="20"/>
              </w:rPr>
              <w:t>2</w:t>
            </w:r>
          </w:p>
        </w:tc>
      </w:tr>
      <w:tr w:rsidR="00776702" w:rsidRPr="00776702" w:rsidTr="00DE45A8">
        <w:tc>
          <w:tcPr>
            <w:tcW w:w="4793" w:type="dxa"/>
            <w:shd w:val="clear" w:color="auto" w:fill="DEEAF6"/>
          </w:tcPr>
          <w:p w:rsidR="00776702" w:rsidRPr="00776702" w:rsidRDefault="00776702" w:rsidP="00DE45A8">
            <w:pPr>
              <w:autoSpaceDE w:val="0"/>
              <w:autoSpaceDN w:val="0"/>
              <w:adjustRightInd w:val="0"/>
              <w:spacing w:line="360" w:lineRule="auto"/>
              <w:jc w:val="right"/>
              <w:rPr>
                <w:sz w:val="20"/>
                <w:szCs w:val="20"/>
              </w:rPr>
            </w:pPr>
            <w:r w:rsidRPr="00776702">
              <w:rPr>
                <w:b/>
                <w:i/>
                <w:iCs/>
                <w:sz w:val="20"/>
                <w:szCs w:val="20"/>
              </w:rPr>
              <w:t>PUNTEGGIO MAX ASSEGNABILE 4 PUNTI</w:t>
            </w:r>
          </w:p>
        </w:tc>
        <w:tc>
          <w:tcPr>
            <w:tcW w:w="2588" w:type="dxa"/>
            <w:shd w:val="clear" w:color="auto" w:fill="DEEAF6"/>
          </w:tcPr>
          <w:p w:rsidR="00776702" w:rsidRPr="00776702" w:rsidRDefault="00776702" w:rsidP="00DE45A8">
            <w:pPr>
              <w:autoSpaceDE w:val="0"/>
              <w:autoSpaceDN w:val="0"/>
              <w:adjustRightInd w:val="0"/>
              <w:spacing w:line="360" w:lineRule="auto"/>
              <w:rPr>
                <w:sz w:val="20"/>
                <w:szCs w:val="20"/>
              </w:rPr>
            </w:pPr>
          </w:p>
        </w:tc>
      </w:tr>
    </w:tbl>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976908"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776702" w:rsidRPr="00310180" w:rsidRDefault="00776702" w:rsidP="00776702">
      <w:pPr>
        <w:pBdr>
          <w:top w:val="single" w:sz="4" w:space="1" w:color="auto"/>
          <w:left w:val="single" w:sz="4" w:space="4" w:color="auto"/>
          <w:bottom w:val="single" w:sz="4" w:space="1" w:color="auto"/>
          <w:right w:val="single" w:sz="4" w:space="4" w:color="auto"/>
        </w:pBdr>
        <w:autoSpaceDE w:val="0"/>
        <w:spacing w:line="360" w:lineRule="auto"/>
        <w:jc w:val="center"/>
        <w:rPr>
          <w:rFonts w:eastAsia="Calibri"/>
          <w:b/>
          <w:color w:val="000000"/>
          <w:u w:val="single"/>
        </w:rPr>
      </w:pPr>
      <w:r w:rsidRPr="00310180">
        <w:rPr>
          <w:rFonts w:eastAsia="Calibri"/>
          <w:b/>
          <w:color w:val="000000"/>
          <w:u w:val="single"/>
        </w:rPr>
        <w:t>B. TITOLI/PRECEDENTI ESPERIENZE/ALTRE CONOSCENZE</w:t>
      </w:r>
    </w:p>
    <w:p w:rsidR="00776702" w:rsidRPr="00776702" w:rsidRDefault="00776702" w:rsidP="00776702">
      <w:pPr>
        <w:pBdr>
          <w:top w:val="single" w:sz="4" w:space="1" w:color="auto"/>
          <w:left w:val="single" w:sz="4" w:space="4" w:color="auto"/>
          <w:bottom w:val="single" w:sz="4" w:space="1" w:color="auto"/>
          <w:right w:val="single" w:sz="4" w:space="4" w:color="auto"/>
        </w:pBdr>
        <w:autoSpaceDE w:val="0"/>
        <w:spacing w:line="360" w:lineRule="auto"/>
        <w:jc w:val="center"/>
        <w:rPr>
          <w:rFonts w:eastAsia="Calibri"/>
          <w:color w:val="000000"/>
          <w:sz w:val="20"/>
          <w:szCs w:val="20"/>
        </w:rPr>
      </w:pPr>
      <w:r w:rsidRPr="00776702">
        <w:rPr>
          <w:rFonts w:eastAsia="Calibri"/>
          <w:color w:val="000000"/>
          <w:sz w:val="20"/>
          <w:szCs w:val="20"/>
        </w:rPr>
        <w:t>Punteggio max assegnabile al punto B: 20 punti</w:t>
      </w:r>
    </w:p>
    <w:tbl>
      <w:tblPr>
        <w:tblW w:w="0" w:type="auto"/>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8"/>
        <w:gridCol w:w="1852"/>
      </w:tblGrid>
      <w:tr w:rsidR="00776702" w:rsidRPr="00310180" w:rsidTr="00DE45A8">
        <w:trPr>
          <w:jc w:val="center"/>
        </w:trPr>
        <w:tc>
          <w:tcPr>
            <w:tcW w:w="7100" w:type="dxa"/>
            <w:gridSpan w:val="2"/>
            <w:shd w:val="clear" w:color="auto" w:fill="D5DCE4"/>
          </w:tcPr>
          <w:p w:rsidR="00776702" w:rsidRPr="00271B8B" w:rsidRDefault="00776702" w:rsidP="00DE45A8">
            <w:pPr>
              <w:autoSpaceDE w:val="0"/>
              <w:autoSpaceDN w:val="0"/>
              <w:adjustRightInd w:val="0"/>
              <w:spacing w:line="360" w:lineRule="auto"/>
              <w:jc w:val="center"/>
              <w:rPr>
                <w:b/>
                <w:i/>
                <w:iCs/>
                <w:color w:val="C00000"/>
              </w:rPr>
            </w:pPr>
            <w:r w:rsidRPr="00271B8B">
              <w:rPr>
                <w:b/>
                <w:bCs/>
                <w:color w:val="C00000"/>
              </w:rPr>
              <w:t>TITOLI DI STUDIO</w:t>
            </w:r>
          </w:p>
        </w:tc>
      </w:tr>
      <w:tr w:rsidR="00776702" w:rsidRPr="00310180" w:rsidTr="00DE45A8">
        <w:trPr>
          <w:jc w:val="center"/>
        </w:trPr>
        <w:tc>
          <w:tcPr>
            <w:tcW w:w="7100" w:type="dxa"/>
            <w:gridSpan w:val="2"/>
            <w:shd w:val="clear" w:color="auto" w:fill="FFFFFF"/>
          </w:tcPr>
          <w:p w:rsidR="00776702" w:rsidRPr="00310180" w:rsidRDefault="00776702" w:rsidP="00DE45A8">
            <w:pPr>
              <w:autoSpaceDE w:val="0"/>
              <w:autoSpaceDN w:val="0"/>
              <w:adjustRightInd w:val="0"/>
              <w:spacing w:line="360" w:lineRule="auto"/>
              <w:jc w:val="center"/>
              <w:rPr>
                <w:bCs/>
                <w:i/>
                <w:color w:val="000000"/>
                <w:sz w:val="20"/>
                <w:szCs w:val="20"/>
              </w:rPr>
            </w:pPr>
            <w:r w:rsidRPr="00310180">
              <w:rPr>
                <w:bCs/>
                <w:i/>
                <w:color w:val="000000"/>
                <w:sz w:val="20"/>
                <w:szCs w:val="20"/>
              </w:rPr>
              <w:t>Sono valutabili i titoli rilasciati da scuole, istituti, università dello Stato o da esso legalmente riconosciuti. Viene valutato solo il titolo più elevato.</w:t>
            </w:r>
          </w:p>
        </w:tc>
      </w:tr>
      <w:tr w:rsidR="00776702" w:rsidRPr="00310180" w:rsidTr="00DE45A8">
        <w:trPr>
          <w:jc w:val="center"/>
        </w:trPr>
        <w:tc>
          <w:tcPr>
            <w:tcW w:w="5248" w:type="dxa"/>
            <w:tcBorders>
              <w:bottom w:val="single" w:sz="4" w:space="0" w:color="auto"/>
            </w:tcBorders>
            <w:shd w:val="clear" w:color="auto" w:fill="70AD47"/>
          </w:tcPr>
          <w:p w:rsidR="00776702" w:rsidRPr="00310180" w:rsidRDefault="00776702" w:rsidP="00DE45A8">
            <w:pPr>
              <w:autoSpaceDE w:val="0"/>
              <w:autoSpaceDN w:val="0"/>
              <w:adjustRightInd w:val="0"/>
              <w:spacing w:line="360" w:lineRule="auto"/>
              <w:jc w:val="center"/>
              <w:rPr>
                <w:b/>
                <w:sz w:val="20"/>
                <w:szCs w:val="20"/>
              </w:rPr>
            </w:pPr>
            <w:r w:rsidRPr="00310180">
              <w:rPr>
                <w:b/>
                <w:sz w:val="20"/>
                <w:szCs w:val="20"/>
              </w:rPr>
              <w:t>ITEM</w:t>
            </w:r>
          </w:p>
        </w:tc>
        <w:tc>
          <w:tcPr>
            <w:tcW w:w="1852" w:type="dxa"/>
            <w:tcBorders>
              <w:bottom w:val="single" w:sz="4" w:space="0" w:color="auto"/>
            </w:tcBorders>
            <w:shd w:val="clear" w:color="auto" w:fill="FFC000"/>
          </w:tcPr>
          <w:p w:rsidR="00776702" w:rsidRPr="00310180" w:rsidRDefault="00776702" w:rsidP="00DE45A8">
            <w:pPr>
              <w:autoSpaceDE w:val="0"/>
              <w:autoSpaceDN w:val="0"/>
              <w:adjustRightInd w:val="0"/>
              <w:spacing w:line="360" w:lineRule="auto"/>
              <w:jc w:val="center"/>
              <w:rPr>
                <w:b/>
                <w:sz w:val="20"/>
                <w:szCs w:val="20"/>
                <w:u w:val="single"/>
              </w:rPr>
            </w:pPr>
            <w:r w:rsidRPr="00310180">
              <w:rPr>
                <w:b/>
                <w:i/>
                <w:iCs/>
                <w:sz w:val="20"/>
                <w:szCs w:val="20"/>
                <w:u w:val="single"/>
              </w:rPr>
              <w:t>PUNTI</w:t>
            </w:r>
          </w:p>
        </w:tc>
      </w:tr>
      <w:tr w:rsidR="00776702" w:rsidRPr="00310180" w:rsidTr="00DE45A8">
        <w:trPr>
          <w:jc w:val="center"/>
        </w:trPr>
        <w:tc>
          <w:tcPr>
            <w:tcW w:w="5248" w:type="dxa"/>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Laurea attinente al progetto</w:t>
            </w:r>
          </w:p>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(magistrale, specialistica, vecchio ordinamento)</w:t>
            </w:r>
          </w:p>
        </w:tc>
        <w:tc>
          <w:tcPr>
            <w:tcW w:w="1852" w:type="dxa"/>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8</w:t>
            </w:r>
          </w:p>
        </w:tc>
      </w:tr>
      <w:tr w:rsidR="00776702" w:rsidRPr="00310180" w:rsidTr="00DE45A8">
        <w:trPr>
          <w:jc w:val="center"/>
        </w:trPr>
        <w:tc>
          <w:tcPr>
            <w:tcW w:w="5248" w:type="dxa"/>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Laurea non attinente al progetto</w:t>
            </w:r>
          </w:p>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(magistrale, specialistica, vecchio ordinamento)</w:t>
            </w:r>
          </w:p>
        </w:tc>
        <w:tc>
          <w:tcPr>
            <w:tcW w:w="1852" w:type="dxa"/>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7</w:t>
            </w:r>
          </w:p>
        </w:tc>
      </w:tr>
      <w:tr w:rsidR="00776702" w:rsidRPr="00310180" w:rsidTr="00DE45A8">
        <w:trPr>
          <w:jc w:val="center"/>
        </w:trPr>
        <w:tc>
          <w:tcPr>
            <w:tcW w:w="5248" w:type="dxa"/>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Diploma attinente al progetto</w:t>
            </w:r>
          </w:p>
        </w:tc>
        <w:tc>
          <w:tcPr>
            <w:tcW w:w="1852" w:type="dxa"/>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6</w:t>
            </w:r>
          </w:p>
        </w:tc>
      </w:tr>
      <w:tr w:rsidR="00776702" w:rsidRPr="00310180" w:rsidTr="00DE45A8">
        <w:trPr>
          <w:jc w:val="center"/>
        </w:trPr>
        <w:tc>
          <w:tcPr>
            <w:tcW w:w="5248" w:type="dxa"/>
            <w:tcBorders>
              <w:bottom w:val="single" w:sz="4" w:space="0" w:color="auto"/>
            </w:tcBorders>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Diploma non attinente al progetto</w:t>
            </w:r>
          </w:p>
        </w:tc>
        <w:tc>
          <w:tcPr>
            <w:tcW w:w="1852" w:type="dxa"/>
            <w:tcBorders>
              <w:bottom w:val="single" w:sz="4" w:space="0" w:color="auto"/>
            </w:tcBorders>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5</w:t>
            </w:r>
          </w:p>
        </w:tc>
      </w:tr>
      <w:tr w:rsidR="00776702" w:rsidRPr="00310180" w:rsidTr="00DE45A8">
        <w:trPr>
          <w:jc w:val="center"/>
        </w:trPr>
        <w:tc>
          <w:tcPr>
            <w:tcW w:w="5248" w:type="dxa"/>
            <w:shd w:val="clear" w:color="auto" w:fill="DEEAF6"/>
          </w:tcPr>
          <w:p w:rsidR="00776702" w:rsidRPr="00310180" w:rsidRDefault="00776702" w:rsidP="00DE45A8">
            <w:pPr>
              <w:autoSpaceDE w:val="0"/>
              <w:autoSpaceDN w:val="0"/>
              <w:adjustRightInd w:val="0"/>
              <w:spacing w:line="360" w:lineRule="auto"/>
              <w:jc w:val="right"/>
              <w:rPr>
                <w:sz w:val="20"/>
                <w:szCs w:val="20"/>
              </w:rPr>
            </w:pPr>
            <w:r w:rsidRPr="00310180">
              <w:rPr>
                <w:b/>
                <w:i/>
                <w:iCs/>
                <w:sz w:val="20"/>
                <w:szCs w:val="20"/>
              </w:rPr>
              <w:t>PUNTEGGIO MAX ASSEGNABILE 8 PUNTI</w:t>
            </w:r>
          </w:p>
        </w:tc>
        <w:tc>
          <w:tcPr>
            <w:tcW w:w="1852" w:type="dxa"/>
            <w:shd w:val="clear" w:color="auto" w:fill="DEEAF6"/>
          </w:tcPr>
          <w:p w:rsidR="00776702" w:rsidRPr="00310180" w:rsidRDefault="00776702" w:rsidP="00DE45A8">
            <w:pPr>
              <w:autoSpaceDE w:val="0"/>
              <w:autoSpaceDN w:val="0"/>
              <w:adjustRightInd w:val="0"/>
              <w:spacing w:line="360" w:lineRule="auto"/>
              <w:rPr>
                <w:sz w:val="20"/>
                <w:szCs w:val="20"/>
              </w:rPr>
            </w:pPr>
          </w:p>
        </w:tc>
      </w:tr>
      <w:tr w:rsidR="00776702" w:rsidRPr="00310180" w:rsidTr="00DE45A8">
        <w:trPr>
          <w:jc w:val="center"/>
        </w:trPr>
        <w:tc>
          <w:tcPr>
            <w:tcW w:w="7100" w:type="dxa"/>
            <w:gridSpan w:val="2"/>
            <w:shd w:val="clear" w:color="auto" w:fill="D5DCE4"/>
          </w:tcPr>
          <w:p w:rsidR="00776702" w:rsidRPr="00310180" w:rsidRDefault="00776702" w:rsidP="00DE45A8">
            <w:pPr>
              <w:autoSpaceDE w:val="0"/>
              <w:autoSpaceDN w:val="0"/>
              <w:adjustRightInd w:val="0"/>
              <w:spacing w:line="360" w:lineRule="auto"/>
              <w:jc w:val="center"/>
              <w:rPr>
                <w:color w:val="C00000"/>
                <w:sz w:val="20"/>
                <w:szCs w:val="20"/>
              </w:rPr>
            </w:pPr>
            <w:r w:rsidRPr="00310180">
              <w:rPr>
                <w:b/>
                <w:bCs/>
                <w:color w:val="C00000"/>
                <w:sz w:val="20"/>
                <w:szCs w:val="20"/>
              </w:rPr>
              <w:t>TITOLI PROFESSIONALI</w:t>
            </w:r>
          </w:p>
        </w:tc>
      </w:tr>
      <w:tr w:rsidR="00776702" w:rsidRPr="00310180" w:rsidTr="00DE45A8">
        <w:trPr>
          <w:jc w:val="center"/>
        </w:trPr>
        <w:tc>
          <w:tcPr>
            <w:tcW w:w="7100" w:type="dxa"/>
            <w:gridSpan w:val="2"/>
            <w:shd w:val="clear" w:color="auto" w:fill="FFFFFF"/>
          </w:tcPr>
          <w:p w:rsidR="00776702" w:rsidRPr="00310180" w:rsidRDefault="00776702" w:rsidP="00310180">
            <w:pPr>
              <w:widowControl w:val="0"/>
              <w:autoSpaceDE w:val="0"/>
              <w:autoSpaceDN w:val="0"/>
              <w:adjustRightInd w:val="0"/>
              <w:spacing w:line="360" w:lineRule="auto"/>
              <w:jc w:val="center"/>
              <w:rPr>
                <w:i/>
                <w:sz w:val="20"/>
                <w:szCs w:val="20"/>
              </w:rPr>
            </w:pPr>
            <w:r w:rsidRPr="00310180">
              <w:rPr>
                <w:i/>
                <w:sz w:val="20"/>
                <w:szCs w:val="20"/>
              </w:rPr>
              <w:t>Titoli professionali sono quelli rilasciati da Enti pubblici o Enti accreditati (valutare solo il titolo più elevato).</w:t>
            </w:r>
            <w:r w:rsidR="00310180">
              <w:rPr>
                <w:i/>
                <w:sz w:val="20"/>
                <w:szCs w:val="20"/>
              </w:rPr>
              <w:t xml:space="preserve"> </w:t>
            </w:r>
            <w:r w:rsidRPr="00310180">
              <w:rPr>
                <w:i/>
                <w:sz w:val="20"/>
                <w:szCs w:val="20"/>
              </w:rPr>
              <w:t>Verrà valutato max un titolo professionale per ogni box.</w:t>
            </w:r>
          </w:p>
        </w:tc>
      </w:tr>
      <w:tr w:rsidR="00776702" w:rsidRPr="00310180" w:rsidTr="00DE45A8">
        <w:trPr>
          <w:jc w:val="center"/>
        </w:trPr>
        <w:tc>
          <w:tcPr>
            <w:tcW w:w="5248" w:type="dxa"/>
            <w:tcBorders>
              <w:bottom w:val="single" w:sz="4" w:space="0" w:color="auto"/>
            </w:tcBorders>
            <w:shd w:val="clear" w:color="auto" w:fill="70AD47"/>
          </w:tcPr>
          <w:p w:rsidR="00776702" w:rsidRPr="00310180" w:rsidRDefault="00776702" w:rsidP="00DE45A8">
            <w:pPr>
              <w:autoSpaceDE w:val="0"/>
              <w:autoSpaceDN w:val="0"/>
              <w:adjustRightInd w:val="0"/>
              <w:spacing w:line="360" w:lineRule="auto"/>
              <w:jc w:val="center"/>
              <w:rPr>
                <w:b/>
                <w:sz w:val="20"/>
                <w:szCs w:val="20"/>
              </w:rPr>
            </w:pPr>
            <w:r w:rsidRPr="00310180">
              <w:rPr>
                <w:b/>
                <w:sz w:val="20"/>
                <w:szCs w:val="20"/>
              </w:rPr>
              <w:t>ITEM</w:t>
            </w:r>
          </w:p>
        </w:tc>
        <w:tc>
          <w:tcPr>
            <w:tcW w:w="1852" w:type="dxa"/>
            <w:tcBorders>
              <w:bottom w:val="single" w:sz="4" w:space="0" w:color="auto"/>
            </w:tcBorders>
            <w:shd w:val="clear" w:color="auto" w:fill="FFC000"/>
          </w:tcPr>
          <w:p w:rsidR="00776702" w:rsidRPr="00310180" w:rsidRDefault="00776702" w:rsidP="00DE45A8">
            <w:pPr>
              <w:autoSpaceDE w:val="0"/>
              <w:autoSpaceDN w:val="0"/>
              <w:adjustRightInd w:val="0"/>
              <w:spacing w:line="360" w:lineRule="auto"/>
              <w:jc w:val="center"/>
              <w:rPr>
                <w:b/>
                <w:sz w:val="20"/>
                <w:szCs w:val="20"/>
                <w:u w:val="single"/>
              </w:rPr>
            </w:pPr>
            <w:r w:rsidRPr="00310180">
              <w:rPr>
                <w:b/>
                <w:i/>
                <w:iCs/>
                <w:sz w:val="20"/>
                <w:szCs w:val="20"/>
                <w:u w:val="single"/>
              </w:rPr>
              <w:t>PUNTI</w:t>
            </w:r>
          </w:p>
        </w:tc>
      </w:tr>
      <w:tr w:rsidR="00776702" w:rsidRPr="00310180" w:rsidTr="00DE45A8">
        <w:trPr>
          <w:jc w:val="center"/>
        </w:trPr>
        <w:tc>
          <w:tcPr>
            <w:tcW w:w="5248" w:type="dxa"/>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Attinente al progetto</w:t>
            </w:r>
          </w:p>
        </w:tc>
        <w:tc>
          <w:tcPr>
            <w:tcW w:w="1852" w:type="dxa"/>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4</w:t>
            </w:r>
          </w:p>
        </w:tc>
      </w:tr>
      <w:tr w:rsidR="00776702" w:rsidRPr="00310180" w:rsidTr="00DE45A8">
        <w:trPr>
          <w:jc w:val="center"/>
        </w:trPr>
        <w:tc>
          <w:tcPr>
            <w:tcW w:w="5248" w:type="dxa"/>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Non attinente al progetto</w:t>
            </w:r>
          </w:p>
        </w:tc>
        <w:tc>
          <w:tcPr>
            <w:tcW w:w="1852" w:type="dxa"/>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2</w:t>
            </w:r>
          </w:p>
        </w:tc>
      </w:tr>
      <w:tr w:rsidR="00776702" w:rsidRPr="00310180" w:rsidTr="00DE45A8">
        <w:trPr>
          <w:jc w:val="center"/>
        </w:trPr>
        <w:tc>
          <w:tcPr>
            <w:tcW w:w="5248" w:type="dxa"/>
            <w:tcBorders>
              <w:bottom w:val="single" w:sz="4" w:space="0" w:color="auto"/>
            </w:tcBorders>
            <w:shd w:val="clear" w:color="auto" w:fill="E2EFD9"/>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Non terminato</w:t>
            </w:r>
          </w:p>
        </w:tc>
        <w:tc>
          <w:tcPr>
            <w:tcW w:w="1852" w:type="dxa"/>
            <w:tcBorders>
              <w:bottom w:val="single" w:sz="4" w:space="0" w:color="auto"/>
            </w:tcBorders>
            <w:shd w:val="clear" w:color="auto" w:fill="FFF2CC"/>
          </w:tcPr>
          <w:p w:rsidR="00776702" w:rsidRPr="00310180" w:rsidRDefault="00776702" w:rsidP="00DE45A8">
            <w:pPr>
              <w:autoSpaceDE w:val="0"/>
              <w:autoSpaceDN w:val="0"/>
              <w:adjustRightInd w:val="0"/>
              <w:spacing w:line="360" w:lineRule="auto"/>
              <w:jc w:val="center"/>
              <w:rPr>
                <w:sz w:val="20"/>
                <w:szCs w:val="20"/>
              </w:rPr>
            </w:pPr>
            <w:r w:rsidRPr="00310180">
              <w:rPr>
                <w:sz w:val="20"/>
                <w:szCs w:val="20"/>
              </w:rPr>
              <w:t>1</w:t>
            </w:r>
          </w:p>
        </w:tc>
      </w:tr>
      <w:tr w:rsidR="00776702" w:rsidRPr="00310180" w:rsidTr="00DE45A8">
        <w:trPr>
          <w:jc w:val="center"/>
        </w:trPr>
        <w:tc>
          <w:tcPr>
            <w:tcW w:w="5248" w:type="dxa"/>
            <w:shd w:val="clear" w:color="auto" w:fill="DEEAF6"/>
          </w:tcPr>
          <w:p w:rsidR="00776702" w:rsidRPr="00310180" w:rsidRDefault="00776702" w:rsidP="00DE45A8">
            <w:pPr>
              <w:autoSpaceDE w:val="0"/>
              <w:autoSpaceDN w:val="0"/>
              <w:adjustRightInd w:val="0"/>
              <w:spacing w:line="360" w:lineRule="auto"/>
              <w:jc w:val="right"/>
              <w:rPr>
                <w:b/>
                <w:i/>
                <w:iCs/>
                <w:sz w:val="20"/>
                <w:szCs w:val="20"/>
              </w:rPr>
            </w:pPr>
            <w:r w:rsidRPr="00310180">
              <w:rPr>
                <w:b/>
                <w:i/>
                <w:iCs/>
                <w:sz w:val="20"/>
                <w:szCs w:val="20"/>
              </w:rPr>
              <w:t>PUNTEGGIO MAX ASSEGNABILE 4 PUNTI</w:t>
            </w:r>
          </w:p>
        </w:tc>
        <w:tc>
          <w:tcPr>
            <w:tcW w:w="1852" w:type="dxa"/>
            <w:shd w:val="clear" w:color="auto" w:fill="DEEAF6"/>
          </w:tcPr>
          <w:p w:rsidR="00776702" w:rsidRPr="00310180" w:rsidRDefault="00776702" w:rsidP="00DE45A8">
            <w:pPr>
              <w:autoSpaceDE w:val="0"/>
              <w:autoSpaceDN w:val="0"/>
              <w:adjustRightInd w:val="0"/>
              <w:spacing w:line="360" w:lineRule="auto"/>
              <w:rPr>
                <w:sz w:val="20"/>
                <w:szCs w:val="20"/>
              </w:rPr>
            </w:pPr>
          </w:p>
        </w:tc>
      </w:tr>
      <w:tr w:rsidR="00776702" w:rsidRPr="00310180" w:rsidTr="00DE45A8">
        <w:trPr>
          <w:jc w:val="center"/>
        </w:trPr>
        <w:tc>
          <w:tcPr>
            <w:tcW w:w="7100" w:type="dxa"/>
            <w:gridSpan w:val="2"/>
            <w:shd w:val="clear" w:color="auto" w:fill="D5DCE4"/>
          </w:tcPr>
          <w:p w:rsidR="00776702" w:rsidRPr="00271B8B" w:rsidRDefault="00776702" w:rsidP="00DE45A8">
            <w:pPr>
              <w:tabs>
                <w:tab w:val="center" w:pos="3450"/>
                <w:tab w:val="left" w:pos="5693"/>
              </w:tabs>
              <w:autoSpaceDE w:val="0"/>
              <w:autoSpaceDN w:val="0"/>
              <w:adjustRightInd w:val="0"/>
              <w:spacing w:line="360" w:lineRule="auto"/>
              <w:rPr>
                <w:b/>
                <w:color w:val="C00000"/>
              </w:rPr>
            </w:pPr>
            <w:r w:rsidRPr="00310180">
              <w:rPr>
                <w:b/>
                <w:color w:val="C00000"/>
                <w:sz w:val="20"/>
                <w:szCs w:val="20"/>
              </w:rPr>
              <w:tab/>
            </w:r>
            <w:r w:rsidRPr="00271B8B">
              <w:rPr>
                <w:b/>
                <w:color w:val="C00000"/>
              </w:rPr>
              <w:t>ALTRE CONOSCENZE</w:t>
            </w:r>
            <w:r w:rsidRPr="00271B8B">
              <w:rPr>
                <w:b/>
                <w:color w:val="C00000"/>
              </w:rPr>
              <w:tab/>
            </w:r>
          </w:p>
        </w:tc>
      </w:tr>
      <w:tr w:rsidR="00776702" w:rsidRPr="00310180" w:rsidTr="00DE45A8">
        <w:trPr>
          <w:jc w:val="center"/>
        </w:trPr>
        <w:tc>
          <w:tcPr>
            <w:tcW w:w="7100" w:type="dxa"/>
            <w:gridSpan w:val="2"/>
            <w:shd w:val="clear" w:color="auto" w:fill="FFFFFF"/>
          </w:tcPr>
          <w:p w:rsidR="00776702" w:rsidRPr="00310180" w:rsidRDefault="00776702" w:rsidP="00DE45A8">
            <w:pPr>
              <w:tabs>
                <w:tab w:val="center" w:pos="3450"/>
                <w:tab w:val="left" w:pos="5693"/>
              </w:tabs>
              <w:autoSpaceDE w:val="0"/>
              <w:autoSpaceDN w:val="0"/>
              <w:adjustRightInd w:val="0"/>
              <w:spacing w:line="360" w:lineRule="auto"/>
              <w:jc w:val="center"/>
              <w:rPr>
                <w:i/>
                <w:color w:val="000000"/>
                <w:sz w:val="20"/>
                <w:szCs w:val="20"/>
              </w:rPr>
            </w:pPr>
            <w:r w:rsidRPr="00310180">
              <w:rPr>
                <w:i/>
                <w:color w:val="000000"/>
                <w:sz w:val="20"/>
                <w:szCs w:val="20"/>
              </w:rPr>
              <w:t xml:space="preserve">Si valutano le conoscenze dichiarate e/o certificate riportate dal giovane </w:t>
            </w:r>
            <w:r w:rsidRPr="00310180">
              <w:rPr>
                <w:i/>
                <w:color w:val="000000"/>
                <w:sz w:val="16"/>
                <w:szCs w:val="16"/>
              </w:rPr>
              <w:t xml:space="preserve">(es. specializzazioni universitarie, master, conoscenza di una lingua straniera, conoscenza del computer). </w:t>
            </w:r>
          </w:p>
          <w:p w:rsidR="00776702" w:rsidRPr="00310180" w:rsidRDefault="00776702" w:rsidP="00DE45A8">
            <w:pPr>
              <w:tabs>
                <w:tab w:val="center" w:pos="3450"/>
                <w:tab w:val="left" w:pos="5693"/>
              </w:tabs>
              <w:autoSpaceDE w:val="0"/>
              <w:autoSpaceDN w:val="0"/>
              <w:adjustRightInd w:val="0"/>
              <w:spacing w:line="360" w:lineRule="auto"/>
              <w:jc w:val="center"/>
              <w:rPr>
                <w:i/>
                <w:color w:val="000000"/>
                <w:sz w:val="20"/>
                <w:szCs w:val="20"/>
              </w:rPr>
            </w:pPr>
            <w:r w:rsidRPr="00310180">
              <w:rPr>
                <w:i/>
                <w:color w:val="000000"/>
                <w:sz w:val="20"/>
                <w:szCs w:val="20"/>
              </w:rPr>
              <w:t>Per ogni conoscenza riportata è attribuito 1 punto fino ad un massimo di 4 punti</w:t>
            </w:r>
          </w:p>
        </w:tc>
      </w:tr>
      <w:tr w:rsidR="00776702" w:rsidRPr="00310180" w:rsidTr="00DE45A8">
        <w:trPr>
          <w:jc w:val="center"/>
        </w:trPr>
        <w:tc>
          <w:tcPr>
            <w:tcW w:w="5248" w:type="dxa"/>
            <w:shd w:val="clear" w:color="auto" w:fill="70AD47"/>
          </w:tcPr>
          <w:p w:rsidR="00776702" w:rsidRPr="00310180" w:rsidRDefault="00776702" w:rsidP="00DE45A8">
            <w:pPr>
              <w:autoSpaceDE w:val="0"/>
              <w:autoSpaceDN w:val="0"/>
              <w:adjustRightInd w:val="0"/>
              <w:spacing w:line="360" w:lineRule="auto"/>
              <w:jc w:val="center"/>
              <w:rPr>
                <w:b/>
                <w:sz w:val="20"/>
                <w:szCs w:val="20"/>
              </w:rPr>
            </w:pPr>
            <w:r w:rsidRPr="00310180">
              <w:rPr>
                <w:b/>
                <w:sz w:val="20"/>
                <w:szCs w:val="20"/>
              </w:rPr>
              <w:t>ITEM</w:t>
            </w:r>
          </w:p>
        </w:tc>
        <w:tc>
          <w:tcPr>
            <w:tcW w:w="1852" w:type="dxa"/>
            <w:shd w:val="clear" w:color="auto" w:fill="FFC000"/>
          </w:tcPr>
          <w:p w:rsidR="00776702" w:rsidRPr="00310180" w:rsidRDefault="00776702" w:rsidP="00DE45A8">
            <w:pPr>
              <w:autoSpaceDE w:val="0"/>
              <w:autoSpaceDN w:val="0"/>
              <w:adjustRightInd w:val="0"/>
              <w:spacing w:line="360" w:lineRule="auto"/>
              <w:jc w:val="center"/>
              <w:rPr>
                <w:b/>
                <w:sz w:val="20"/>
                <w:szCs w:val="20"/>
                <w:u w:val="single"/>
              </w:rPr>
            </w:pPr>
            <w:r w:rsidRPr="00310180">
              <w:rPr>
                <w:b/>
                <w:i/>
                <w:iCs/>
                <w:sz w:val="20"/>
                <w:szCs w:val="20"/>
                <w:u w:val="single"/>
              </w:rPr>
              <w:t>PUNTI</w:t>
            </w:r>
          </w:p>
        </w:tc>
      </w:tr>
      <w:tr w:rsidR="00776702" w:rsidRPr="00310180" w:rsidTr="00DE45A8">
        <w:trPr>
          <w:jc w:val="center"/>
        </w:trPr>
        <w:tc>
          <w:tcPr>
            <w:tcW w:w="5248" w:type="dxa"/>
            <w:tcBorders>
              <w:bottom w:val="single" w:sz="4" w:space="0" w:color="auto"/>
            </w:tcBorders>
            <w:shd w:val="clear" w:color="auto" w:fill="E2EFD9"/>
          </w:tcPr>
          <w:p w:rsidR="00776702" w:rsidRPr="00310180" w:rsidRDefault="00776702" w:rsidP="00DE45A8">
            <w:pPr>
              <w:autoSpaceDE w:val="0"/>
              <w:autoSpaceDN w:val="0"/>
              <w:adjustRightInd w:val="0"/>
              <w:spacing w:line="360" w:lineRule="auto"/>
              <w:jc w:val="center"/>
              <w:rPr>
                <w:b/>
                <w:i/>
                <w:iCs/>
                <w:sz w:val="20"/>
                <w:szCs w:val="20"/>
              </w:rPr>
            </w:pPr>
            <w:r w:rsidRPr="00310180">
              <w:rPr>
                <w:sz w:val="20"/>
                <w:szCs w:val="20"/>
              </w:rPr>
              <w:t>Attestato o autocertificati</w:t>
            </w:r>
          </w:p>
        </w:tc>
        <w:tc>
          <w:tcPr>
            <w:tcW w:w="1852" w:type="dxa"/>
            <w:tcBorders>
              <w:bottom w:val="single" w:sz="4" w:space="0" w:color="auto"/>
            </w:tcBorders>
            <w:shd w:val="clear" w:color="auto" w:fill="FFF2CC"/>
          </w:tcPr>
          <w:p w:rsidR="00776702" w:rsidRPr="00310180" w:rsidRDefault="00776702" w:rsidP="00DE45A8">
            <w:pPr>
              <w:autoSpaceDE w:val="0"/>
              <w:autoSpaceDN w:val="0"/>
              <w:adjustRightInd w:val="0"/>
              <w:jc w:val="center"/>
              <w:rPr>
                <w:sz w:val="20"/>
                <w:szCs w:val="20"/>
              </w:rPr>
            </w:pPr>
            <w:r w:rsidRPr="00310180">
              <w:rPr>
                <w:sz w:val="20"/>
                <w:szCs w:val="20"/>
              </w:rPr>
              <w:t>1 punto/</w:t>
            </w:r>
          </w:p>
          <w:p w:rsidR="00776702" w:rsidRPr="00310180" w:rsidRDefault="00776702" w:rsidP="00DE45A8">
            <w:pPr>
              <w:autoSpaceDE w:val="0"/>
              <w:autoSpaceDN w:val="0"/>
              <w:adjustRightInd w:val="0"/>
              <w:jc w:val="center"/>
              <w:rPr>
                <w:sz w:val="20"/>
                <w:szCs w:val="20"/>
              </w:rPr>
            </w:pPr>
            <w:r w:rsidRPr="00310180">
              <w:rPr>
                <w:sz w:val="20"/>
                <w:szCs w:val="20"/>
              </w:rPr>
              <w:t>conoscenza</w:t>
            </w:r>
          </w:p>
        </w:tc>
      </w:tr>
      <w:tr w:rsidR="00776702" w:rsidRPr="00310180" w:rsidTr="00DE45A8">
        <w:trPr>
          <w:jc w:val="center"/>
        </w:trPr>
        <w:tc>
          <w:tcPr>
            <w:tcW w:w="5248" w:type="dxa"/>
            <w:shd w:val="clear" w:color="auto" w:fill="DEEAF6"/>
          </w:tcPr>
          <w:p w:rsidR="00776702" w:rsidRPr="00310180" w:rsidRDefault="00776702" w:rsidP="00DE45A8">
            <w:pPr>
              <w:autoSpaceDE w:val="0"/>
              <w:autoSpaceDN w:val="0"/>
              <w:adjustRightInd w:val="0"/>
              <w:spacing w:line="360" w:lineRule="auto"/>
              <w:jc w:val="right"/>
              <w:rPr>
                <w:sz w:val="20"/>
                <w:szCs w:val="20"/>
              </w:rPr>
            </w:pPr>
            <w:r w:rsidRPr="00310180">
              <w:rPr>
                <w:b/>
                <w:i/>
                <w:iCs/>
                <w:sz w:val="20"/>
                <w:szCs w:val="20"/>
              </w:rPr>
              <w:t>PUNTEGGIO MAX ASSEGNABILE 4 PUNTI</w:t>
            </w:r>
          </w:p>
        </w:tc>
        <w:tc>
          <w:tcPr>
            <w:tcW w:w="1852" w:type="dxa"/>
            <w:shd w:val="clear" w:color="auto" w:fill="DEEAF6"/>
          </w:tcPr>
          <w:p w:rsidR="00776702" w:rsidRPr="00310180" w:rsidRDefault="00776702" w:rsidP="00DE45A8">
            <w:pPr>
              <w:autoSpaceDE w:val="0"/>
              <w:autoSpaceDN w:val="0"/>
              <w:adjustRightInd w:val="0"/>
              <w:jc w:val="center"/>
              <w:rPr>
                <w:sz w:val="20"/>
                <w:szCs w:val="20"/>
              </w:rPr>
            </w:pPr>
          </w:p>
        </w:tc>
      </w:tr>
    </w:tbl>
    <w:p w:rsidR="00310180" w:rsidRDefault="00310180" w:rsidP="00310180">
      <w:pPr>
        <w:pBdr>
          <w:top w:val="single" w:sz="4" w:space="1" w:color="auto"/>
          <w:left w:val="single" w:sz="4" w:space="4" w:color="auto"/>
          <w:bottom w:val="single" w:sz="4" w:space="1" w:color="auto"/>
          <w:right w:val="single" w:sz="4" w:space="4" w:color="auto"/>
        </w:pBdr>
        <w:autoSpaceDE w:val="0"/>
        <w:jc w:val="center"/>
        <w:rPr>
          <w:rFonts w:eastAsia="Calibri"/>
          <w:b/>
          <w:color w:val="000000"/>
          <w:u w:val="single"/>
        </w:rPr>
      </w:pPr>
    </w:p>
    <w:p w:rsidR="00310180" w:rsidRPr="00310180" w:rsidRDefault="00310180" w:rsidP="00310180">
      <w:pPr>
        <w:pBdr>
          <w:top w:val="single" w:sz="4" w:space="1" w:color="auto"/>
          <w:left w:val="single" w:sz="4" w:space="4" w:color="auto"/>
          <w:bottom w:val="single" w:sz="4" w:space="1" w:color="auto"/>
          <w:right w:val="single" w:sz="4" w:space="4" w:color="auto"/>
        </w:pBdr>
        <w:autoSpaceDE w:val="0"/>
        <w:spacing w:line="360" w:lineRule="auto"/>
        <w:jc w:val="center"/>
        <w:rPr>
          <w:rFonts w:eastAsia="Calibri"/>
          <w:b/>
          <w:color w:val="000000"/>
          <w:u w:val="single"/>
        </w:rPr>
      </w:pPr>
      <w:r w:rsidRPr="00310180">
        <w:rPr>
          <w:rFonts w:eastAsia="Calibri"/>
          <w:b/>
          <w:color w:val="000000"/>
          <w:u w:val="single"/>
        </w:rPr>
        <w:lastRenderedPageBreak/>
        <w:t>C. VALUTAZIONE COLLOQUIO</w:t>
      </w:r>
    </w:p>
    <w:p w:rsidR="00310180" w:rsidRPr="00310180" w:rsidRDefault="00310180" w:rsidP="00310180">
      <w:pPr>
        <w:pBdr>
          <w:top w:val="single" w:sz="4" w:space="1" w:color="auto"/>
          <w:left w:val="single" w:sz="4" w:space="4" w:color="auto"/>
          <w:bottom w:val="single" w:sz="4" w:space="1" w:color="auto"/>
          <w:right w:val="single" w:sz="4" w:space="4" w:color="auto"/>
        </w:pBdr>
        <w:autoSpaceDE w:val="0"/>
        <w:spacing w:line="360" w:lineRule="auto"/>
        <w:jc w:val="center"/>
        <w:rPr>
          <w:rFonts w:eastAsia="Calibri"/>
          <w:color w:val="000000"/>
          <w:sz w:val="20"/>
          <w:szCs w:val="20"/>
        </w:rPr>
      </w:pPr>
      <w:r w:rsidRPr="00310180">
        <w:rPr>
          <w:rFonts w:eastAsia="Calibri"/>
          <w:color w:val="000000"/>
          <w:sz w:val="20"/>
          <w:szCs w:val="20"/>
        </w:rPr>
        <w:t>Punteggio max assegnabile al punto C: 60 punti</w:t>
      </w:r>
    </w:p>
    <w:p w:rsidR="00976908" w:rsidRDefault="00976908" w:rsidP="00271B8B">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8963D4" w:rsidRPr="008963D4" w:rsidRDefault="008963D4" w:rsidP="00A1070A">
      <w:p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BC6993">
        <w:rPr>
          <w:rFonts w:eastAsia="Calibri"/>
          <w:color w:val="000000"/>
          <w:sz w:val="20"/>
          <w:szCs w:val="20"/>
          <w:u w:val="single"/>
        </w:rPr>
        <w:t>Prove individuali</w:t>
      </w:r>
      <w:r w:rsidRPr="008963D4">
        <w:rPr>
          <w:rFonts w:eastAsia="Calibri"/>
          <w:color w:val="000000"/>
          <w:sz w:val="20"/>
          <w:szCs w:val="20"/>
        </w:rPr>
        <w:t xml:space="preserve">: </w:t>
      </w:r>
    </w:p>
    <w:p w:rsidR="008963D4" w:rsidRPr="008963D4" w:rsidRDefault="008963D4" w:rsidP="00A1070A">
      <w:pPr>
        <w:numPr>
          <w:ilvl w:val="0"/>
          <w:numId w:val="32"/>
        </w:num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8963D4">
        <w:rPr>
          <w:rFonts w:eastAsia="Calibri"/>
          <w:color w:val="000000"/>
          <w:sz w:val="20"/>
          <w:szCs w:val="20"/>
        </w:rPr>
        <w:t xml:space="preserve">Test psico-attitudinale </w:t>
      </w:r>
    </w:p>
    <w:p w:rsidR="008963D4" w:rsidRDefault="008963D4" w:rsidP="00A1070A">
      <w:pPr>
        <w:numPr>
          <w:ilvl w:val="0"/>
          <w:numId w:val="32"/>
        </w:num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8963D4">
        <w:rPr>
          <w:rFonts w:eastAsia="Calibri"/>
          <w:color w:val="000000"/>
          <w:sz w:val="20"/>
          <w:szCs w:val="20"/>
        </w:rPr>
        <w:t xml:space="preserve">Test strutturato con domande sul progetto </w:t>
      </w:r>
    </w:p>
    <w:p w:rsidR="00A1070A" w:rsidRDefault="00A1070A" w:rsidP="00A1070A">
      <w:pPr>
        <w:numPr>
          <w:ilvl w:val="0"/>
          <w:numId w:val="32"/>
        </w:num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Pr>
          <w:rFonts w:eastAsia="Calibri"/>
          <w:color w:val="000000"/>
          <w:sz w:val="20"/>
          <w:szCs w:val="20"/>
        </w:rPr>
        <w:t>Colloquio</w:t>
      </w:r>
    </w:p>
    <w:p w:rsidR="00BC6993" w:rsidRPr="00BC6993" w:rsidRDefault="00BC6993" w:rsidP="00BC6993">
      <w:p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BC6993">
        <w:rPr>
          <w:rFonts w:eastAsia="Calibri"/>
          <w:color w:val="000000"/>
          <w:sz w:val="20"/>
          <w:szCs w:val="20"/>
        </w:rPr>
        <w:t>Il colloquio verterà sui seguenti argomenti:</w:t>
      </w:r>
    </w:p>
    <w:p w:rsidR="00BC6993" w:rsidRPr="00BC6993" w:rsidRDefault="00BC6993" w:rsidP="00BC6993">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 xml:space="preserve">- </w:t>
      </w:r>
      <w:r w:rsidRPr="00BC6993">
        <w:rPr>
          <w:rFonts w:eastAsia="Calibri"/>
          <w:color w:val="000000"/>
          <w:sz w:val="20"/>
          <w:szCs w:val="20"/>
        </w:rPr>
        <w:t>Conoscenza del candidato, anche attraverso domande-stimolo ricavate dal test psico-attitudinale: personalità, interessi, hobby e passioni, motivazione, aspetto qualitati</w:t>
      </w:r>
      <w:r>
        <w:rPr>
          <w:rFonts w:eastAsia="Calibri"/>
          <w:color w:val="000000"/>
          <w:sz w:val="20"/>
          <w:szCs w:val="20"/>
        </w:rPr>
        <w:t xml:space="preserve">vo delle esperienze pregresse; </w:t>
      </w:r>
    </w:p>
    <w:p w:rsidR="00BC6993" w:rsidRPr="008963D4" w:rsidRDefault="00BC6993" w:rsidP="00BC6993">
      <w:pPr>
        <w:pBdr>
          <w:top w:val="single" w:sz="4" w:space="1" w:color="auto"/>
          <w:left w:val="single" w:sz="4" w:space="4" w:color="auto"/>
          <w:bottom w:val="single" w:sz="4" w:space="1" w:color="auto"/>
          <w:right w:val="single" w:sz="4" w:space="4" w:color="auto"/>
        </w:pBdr>
        <w:autoSpaceDE w:val="0"/>
        <w:spacing w:line="360" w:lineRule="auto"/>
        <w:rPr>
          <w:rFonts w:eastAsia="Calibri"/>
          <w:color w:val="000000"/>
          <w:sz w:val="20"/>
          <w:szCs w:val="20"/>
        </w:rPr>
      </w:pPr>
      <w:r w:rsidRPr="00BC6993">
        <w:rPr>
          <w:rFonts w:eastAsia="Calibri"/>
          <w:color w:val="000000"/>
          <w:sz w:val="20"/>
          <w:szCs w:val="20"/>
        </w:rPr>
        <w:t>-</w:t>
      </w:r>
      <w:r>
        <w:rPr>
          <w:rFonts w:eastAsia="Calibri"/>
          <w:color w:val="000000"/>
          <w:sz w:val="20"/>
          <w:szCs w:val="20"/>
        </w:rPr>
        <w:t xml:space="preserve"> </w:t>
      </w:r>
      <w:r w:rsidRPr="00BC6993">
        <w:rPr>
          <w:rFonts w:eastAsia="Calibri"/>
          <w:color w:val="000000"/>
          <w:sz w:val="20"/>
          <w:szCs w:val="20"/>
        </w:rPr>
        <w:t>Verifica della conoscenza del progetto e delle informazioni in possesso sull’esperienza di servizio civile;</w:t>
      </w:r>
    </w:p>
    <w:p w:rsidR="00A1070A" w:rsidRDefault="00A1070A" w:rsidP="00A1070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I</w:t>
      </w:r>
      <w:r w:rsidRPr="00A1070A">
        <w:rPr>
          <w:rFonts w:eastAsia="Calibri"/>
          <w:color w:val="000000"/>
          <w:sz w:val="20"/>
          <w:szCs w:val="20"/>
        </w:rPr>
        <w:t>n considerazione dell’emergenza epidemiologica da Covid-19 tuttora in corso,</w:t>
      </w:r>
      <w:r>
        <w:rPr>
          <w:rFonts w:eastAsia="Calibri"/>
          <w:color w:val="000000"/>
          <w:sz w:val="20"/>
          <w:szCs w:val="20"/>
        </w:rPr>
        <w:t xml:space="preserve"> così come consentito dal Bando 2020 di selezione Servizio Civile Universale, alla scheda di valutazione accreditata presso il Ministero si apporta la seguente modifica:</w:t>
      </w:r>
      <w:r w:rsidR="00BC6993">
        <w:rPr>
          <w:rFonts w:eastAsia="Calibri"/>
          <w:color w:val="000000"/>
          <w:sz w:val="20"/>
          <w:szCs w:val="20"/>
        </w:rPr>
        <w:t xml:space="preserve"> </w:t>
      </w:r>
      <w:r>
        <w:rPr>
          <w:rFonts w:eastAsia="Calibri"/>
          <w:color w:val="000000"/>
          <w:sz w:val="20"/>
          <w:szCs w:val="20"/>
        </w:rPr>
        <w:t>non sarà sostenuta la prova di gruppo “</w:t>
      </w:r>
      <w:r w:rsidRPr="00A1070A">
        <w:rPr>
          <w:rFonts w:eastAsia="Calibri"/>
          <w:color w:val="000000"/>
          <w:sz w:val="20"/>
          <w:szCs w:val="20"/>
        </w:rPr>
        <w:t>Test situazionale</w:t>
      </w:r>
      <w:r>
        <w:rPr>
          <w:rFonts w:eastAsia="Calibri"/>
          <w:color w:val="000000"/>
          <w:sz w:val="20"/>
          <w:szCs w:val="20"/>
        </w:rPr>
        <w:t xml:space="preserve">”. </w:t>
      </w:r>
    </w:p>
    <w:p w:rsidR="00976908" w:rsidRDefault="00A1070A" w:rsidP="00A1070A">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Pr>
          <w:rFonts w:eastAsia="Calibri"/>
          <w:color w:val="000000"/>
          <w:sz w:val="20"/>
          <w:szCs w:val="20"/>
        </w:rPr>
        <w:t>L’iteam 7 “</w:t>
      </w:r>
      <w:r w:rsidRPr="00A1070A">
        <w:rPr>
          <w:rFonts w:eastAsia="Calibri"/>
          <w:color w:val="000000"/>
          <w:sz w:val="20"/>
          <w:szCs w:val="20"/>
        </w:rPr>
        <w:t>Grado di parteci</w:t>
      </w:r>
      <w:r>
        <w:rPr>
          <w:rFonts w:eastAsia="Calibri"/>
          <w:color w:val="000000"/>
          <w:sz w:val="20"/>
          <w:szCs w:val="20"/>
        </w:rPr>
        <w:t>pazione all’attività di gruppo” della viene sostituito con due distinti indicatori: “Capacità di resilienza” e “capacità di proattività”</w:t>
      </w:r>
      <w:r w:rsidR="007F45E0">
        <w:rPr>
          <w:rFonts w:eastAsia="Calibri"/>
          <w:color w:val="000000"/>
          <w:sz w:val="20"/>
          <w:szCs w:val="20"/>
        </w:rPr>
        <w:t>, valutati attraverso mirate “domande-situazionali” che verranno poste durante il colloquio.</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6793"/>
        <w:gridCol w:w="1514"/>
      </w:tblGrid>
      <w:tr w:rsidR="00A1070A" w:rsidRPr="00A1070A" w:rsidTr="00DE45A8">
        <w:trPr>
          <w:jc w:val="center"/>
        </w:trPr>
        <w:tc>
          <w:tcPr>
            <w:tcW w:w="8307" w:type="dxa"/>
            <w:gridSpan w:val="2"/>
            <w:tcBorders>
              <w:top w:val="single" w:sz="4" w:space="0" w:color="4472C4"/>
              <w:left w:val="single" w:sz="4" w:space="0" w:color="4472C4"/>
              <w:bottom w:val="single" w:sz="4" w:space="0" w:color="4472C4"/>
              <w:right w:val="single" w:sz="4" w:space="0" w:color="4472C4"/>
            </w:tcBorders>
            <w:shd w:val="clear" w:color="auto" w:fill="D9E2F3"/>
          </w:tcPr>
          <w:p w:rsidR="00A1070A" w:rsidRPr="00A1070A" w:rsidRDefault="00A1070A" w:rsidP="00DE45A8">
            <w:pPr>
              <w:widowControl w:val="0"/>
              <w:autoSpaceDE w:val="0"/>
              <w:autoSpaceDN w:val="0"/>
              <w:adjustRightInd w:val="0"/>
              <w:spacing w:after="240"/>
              <w:jc w:val="center"/>
              <w:rPr>
                <w:b/>
                <w:color w:val="000000"/>
                <w:sz w:val="20"/>
                <w:szCs w:val="20"/>
                <w:u w:val="single"/>
              </w:rPr>
            </w:pPr>
            <w:r w:rsidRPr="00A1070A">
              <w:rPr>
                <w:b/>
                <w:color w:val="000000"/>
                <w:sz w:val="20"/>
                <w:szCs w:val="20"/>
                <w:u w:val="single"/>
              </w:rPr>
              <w:t>SCHEDA DI VALUTAZIONE</w:t>
            </w:r>
          </w:p>
        </w:tc>
      </w:tr>
      <w:tr w:rsidR="00A1070A" w:rsidRPr="00A1070A" w:rsidTr="00DE45A8">
        <w:trPr>
          <w:jc w:val="center"/>
        </w:trPr>
        <w:tc>
          <w:tcPr>
            <w:tcW w:w="6793" w:type="dxa"/>
            <w:tcBorders>
              <w:top w:val="single" w:sz="4" w:space="0" w:color="4472C4"/>
              <w:left w:val="single" w:sz="4" w:space="0" w:color="4472C4"/>
              <w:bottom w:val="single" w:sz="4" w:space="0" w:color="4472C4"/>
              <w:right w:val="nil"/>
            </w:tcBorders>
            <w:shd w:val="clear" w:color="auto" w:fill="4472C4"/>
          </w:tcPr>
          <w:p w:rsidR="00A1070A" w:rsidRPr="00A1070A" w:rsidRDefault="00A1070A" w:rsidP="00DE45A8">
            <w:pPr>
              <w:widowControl w:val="0"/>
              <w:autoSpaceDE w:val="0"/>
              <w:autoSpaceDN w:val="0"/>
              <w:adjustRightInd w:val="0"/>
              <w:spacing w:after="240"/>
              <w:jc w:val="center"/>
              <w:rPr>
                <w:b/>
                <w:bCs/>
                <w:color w:val="FFFFFF"/>
                <w:sz w:val="20"/>
                <w:szCs w:val="20"/>
              </w:rPr>
            </w:pPr>
            <w:r w:rsidRPr="00A1070A">
              <w:rPr>
                <w:b/>
                <w:color w:val="FFFFFF"/>
                <w:sz w:val="20"/>
                <w:szCs w:val="20"/>
              </w:rPr>
              <w:t>Elementi di valutazione</w:t>
            </w:r>
          </w:p>
        </w:tc>
        <w:tc>
          <w:tcPr>
            <w:tcW w:w="1514" w:type="dxa"/>
            <w:tcBorders>
              <w:top w:val="single" w:sz="4" w:space="0" w:color="4472C4"/>
              <w:left w:val="nil"/>
              <w:bottom w:val="single" w:sz="4" w:space="0" w:color="4472C4"/>
              <w:right w:val="single" w:sz="4" w:space="0" w:color="4472C4"/>
            </w:tcBorders>
            <w:shd w:val="clear" w:color="auto" w:fill="4472C4"/>
          </w:tcPr>
          <w:p w:rsidR="00A1070A" w:rsidRPr="00A1070A" w:rsidRDefault="00A1070A" w:rsidP="00DE45A8">
            <w:pPr>
              <w:widowControl w:val="0"/>
              <w:autoSpaceDE w:val="0"/>
              <w:autoSpaceDN w:val="0"/>
              <w:adjustRightInd w:val="0"/>
              <w:spacing w:after="240"/>
              <w:jc w:val="center"/>
              <w:rPr>
                <w:b/>
                <w:bCs/>
                <w:color w:val="FFFFFF"/>
                <w:sz w:val="20"/>
                <w:szCs w:val="20"/>
              </w:rPr>
            </w:pPr>
            <w:r w:rsidRPr="00A1070A">
              <w:rPr>
                <w:b/>
                <w:color w:val="FFFFFF"/>
                <w:sz w:val="20"/>
                <w:szCs w:val="20"/>
              </w:rPr>
              <w:t>Punti</w:t>
            </w:r>
          </w:p>
        </w:tc>
      </w:tr>
      <w:tr w:rsidR="00A1070A" w:rsidRPr="00A1070A" w:rsidTr="00DE45A8">
        <w:trPr>
          <w:jc w:val="center"/>
        </w:trPr>
        <w:tc>
          <w:tcPr>
            <w:tcW w:w="6793" w:type="dxa"/>
            <w:shd w:val="clear" w:color="auto" w:fill="D9E2F3"/>
          </w:tcPr>
          <w:p w:rsidR="00A1070A" w:rsidRPr="00A1070A" w:rsidRDefault="00A1070A" w:rsidP="00BC6993">
            <w:pPr>
              <w:numPr>
                <w:ilvl w:val="0"/>
                <w:numId w:val="33"/>
              </w:numPr>
              <w:autoSpaceDE w:val="0"/>
              <w:autoSpaceDN w:val="0"/>
              <w:adjustRightInd w:val="0"/>
              <w:jc w:val="center"/>
              <w:rPr>
                <w:bCs/>
                <w:sz w:val="20"/>
                <w:szCs w:val="20"/>
              </w:rPr>
            </w:pPr>
            <w:r w:rsidRPr="00A1070A">
              <w:rPr>
                <w:bCs/>
                <w:sz w:val="20"/>
                <w:szCs w:val="20"/>
              </w:rPr>
              <w:t xml:space="preserve">Auto-presentazione </w:t>
            </w:r>
          </w:p>
          <w:p w:rsidR="00A1070A" w:rsidRPr="00A1070A" w:rsidRDefault="00A1070A" w:rsidP="00BC6993">
            <w:pPr>
              <w:autoSpaceDE w:val="0"/>
              <w:autoSpaceDN w:val="0"/>
              <w:adjustRightInd w:val="0"/>
              <w:ind w:left="720"/>
              <w:rPr>
                <w:bCs/>
                <w:sz w:val="20"/>
                <w:szCs w:val="20"/>
              </w:rPr>
            </w:pPr>
            <w:r w:rsidRPr="00A1070A">
              <w:rPr>
                <w:bCs/>
                <w:sz w:val="20"/>
                <w:szCs w:val="20"/>
              </w:rPr>
              <w:t>(capacità espressive e proprietà di linguaggio, equilibrio emotivo, capacità di analisi delle situazioni, capacità di critica costruttiva)</w:t>
            </w:r>
          </w:p>
        </w:tc>
        <w:tc>
          <w:tcPr>
            <w:tcW w:w="1514" w:type="dxa"/>
            <w:shd w:val="clear" w:color="auto" w:fill="D9E2F3"/>
          </w:tcPr>
          <w:p w:rsidR="00A1070A" w:rsidRPr="00A1070A" w:rsidRDefault="00A1070A" w:rsidP="00BC6993">
            <w:pPr>
              <w:autoSpaceDE w:val="0"/>
              <w:autoSpaceDN w:val="0"/>
              <w:adjustRightInd w:val="0"/>
              <w:jc w:val="center"/>
              <w:rPr>
                <w:sz w:val="20"/>
                <w:szCs w:val="20"/>
              </w:rPr>
            </w:pPr>
            <w:r w:rsidRPr="00A1070A">
              <w:rPr>
                <w:sz w:val="20"/>
                <w:szCs w:val="20"/>
              </w:rPr>
              <w:t>0 – 6</w:t>
            </w:r>
          </w:p>
        </w:tc>
      </w:tr>
      <w:tr w:rsidR="00A1070A" w:rsidRPr="00A1070A" w:rsidTr="00DE45A8">
        <w:trPr>
          <w:jc w:val="center"/>
        </w:trPr>
        <w:tc>
          <w:tcPr>
            <w:tcW w:w="6793" w:type="dxa"/>
            <w:shd w:val="clear" w:color="auto" w:fill="auto"/>
          </w:tcPr>
          <w:p w:rsidR="00A1070A" w:rsidRPr="00A1070A" w:rsidRDefault="00A1070A" w:rsidP="00BC6993">
            <w:pPr>
              <w:numPr>
                <w:ilvl w:val="0"/>
                <w:numId w:val="33"/>
              </w:numPr>
              <w:autoSpaceDE w:val="0"/>
              <w:autoSpaceDN w:val="0"/>
              <w:adjustRightInd w:val="0"/>
              <w:jc w:val="center"/>
              <w:rPr>
                <w:bCs/>
                <w:sz w:val="20"/>
                <w:szCs w:val="20"/>
              </w:rPr>
            </w:pPr>
            <w:r w:rsidRPr="00A1070A">
              <w:rPr>
                <w:bCs/>
                <w:sz w:val="20"/>
                <w:szCs w:val="20"/>
              </w:rPr>
              <w:t>Conoscenza dell’ente e delle sedi di attuazione del progetto</w:t>
            </w:r>
          </w:p>
        </w:tc>
        <w:tc>
          <w:tcPr>
            <w:tcW w:w="1514" w:type="dxa"/>
            <w:shd w:val="clear" w:color="auto" w:fill="auto"/>
          </w:tcPr>
          <w:p w:rsidR="00A1070A" w:rsidRPr="00A1070A" w:rsidRDefault="00A1070A" w:rsidP="00BC6993">
            <w:pPr>
              <w:autoSpaceDE w:val="0"/>
              <w:autoSpaceDN w:val="0"/>
              <w:adjustRightInd w:val="0"/>
              <w:jc w:val="center"/>
              <w:rPr>
                <w:sz w:val="20"/>
                <w:szCs w:val="20"/>
              </w:rPr>
            </w:pPr>
            <w:r w:rsidRPr="00A1070A">
              <w:rPr>
                <w:sz w:val="20"/>
                <w:szCs w:val="20"/>
              </w:rPr>
              <w:t>0 – 8</w:t>
            </w:r>
          </w:p>
        </w:tc>
      </w:tr>
      <w:tr w:rsidR="00A1070A" w:rsidRPr="00A1070A" w:rsidTr="00DE45A8">
        <w:trPr>
          <w:jc w:val="center"/>
        </w:trPr>
        <w:tc>
          <w:tcPr>
            <w:tcW w:w="6793" w:type="dxa"/>
            <w:shd w:val="clear" w:color="auto" w:fill="D9E2F3"/>
          </w:tcPr>
          <w:p w:rsidR="00A1070A" w:rsidRPr="00A1070A" w:rsidRDefault="00A1070A" w:rsidP="00BC6993">
            <w:pPr>
              <w:numPr>
                <w:ilvl w:val="0"/>
                <w:numId w:val="33"/>
              </w:numPr>
              <w:autoSpaceDE w:val="0"/>
              <w:autoSpaceDN w:val="0"/>
              <w:adjustRightInd w:val="0"/>
              <w:jc w:val="center"/>
              <w:rPr>
                <w:bCs/>
                <w:sz w:val="20"/>
                <w:szCs w:val="20"/>
              </w:rPr>
            </w:pPr>
            <w:r w:rsidRPr="00A1070A">
              <w:rPr>
                <w:bCs/>
                <w:sz w:val="20"/>
                <w:szCs w:val="20"/>
              </w:rPr>
              <w:t>Conoscenza e condivisione degli obiettivi e delle attività del progetto</w:t>
            </w:r>
          </w:p>
        </w:tc>
        <w:tc>
          <w:tcPr>
            <w:tcW w:w="1514" w:type="dxa"/>
            <w:shd w:val="clear" w:color="auto" w:fill="D9E2F3"/>
          </w:tcPr>
          <w:p w:rsidR="00A1070A" w:rsidRPr="00A1070A" w:rsidRDefault="00A1070A" w:rsidP="00BC6993">
            <w:pPr>
              <w:autoSpaceDE w:val="0"/>
              <w:autoSpaceDN w:val="0"/>
              <w:adjustRightInd w:val="0"/>
              <w:jc w:val="center"/>
              <w:rPr>
                <w:sz w:val="20"/>
                <w:szCs w:val="20"/>
              </w:rPr>
            </w:pPr>
            <w:r w:rsidRPr="00A1070A">
              <w:rPr>
                <w:sz w:val="20"/>
                <w:szCs w:val="20"/>
              </w:rPr>
              <w:t>0 – 6</w:t>
            </w:r>
          </w:p>
        </w:tc>
      </w:tr>
      <w:tr w:rsidR="00A1070A" w:rsidRPr="00A1070A" w:rsidTr="00DE45A8">
        <w:trPr>
          <w:jc w:val="center"/>
        </w:trPr>
        <w:tc>
          <w:tcPr>
            <w:tcW w:w="6793" w:type="dxa"/>
            <w:shd w:val="clear" w:color="auto" w:fill="auto"/>
          </w:tcPr>
          <w:p w:rsidR="00A1070A" w:rsidRPr="00A1070A" w:rsidRDefault="00A1070A" w:rsidP="00BC6993">
            <w:pPr>
              <w:widowControl w:val="0"/>
              <w:numPr>
                <w:ilvl w:val="0"/>
                <w:numId w:val="33"/>
              </w:numPr>
              <w:autoSpaceDE w:val="0"/>
              <w:autoSpaceDN w:val="0"/>
              <w:adjustRightInd w:val="0"/>
              <w:jc w:val="center"/>
              <w:rPr>
                <w:bCs/>
                <w:sz w:val="20"/>
                <w:szCs w:val="20"/>
              </w:rPr>
            </w:pPr>
            <w:r w:rsidRPr="00A1070A">
              <w:rPr>
                <w:bCs/>
                <w:sz w:val="20"/>
                <w:szCs w:val="20"/>
              </w:rPr>
              <w:t>Motivazioni generali del candidato al servizio civile</w:t>
            </w:r>
          </w:p>
        </w:tc>
        <w:tc>
          <w:tcPr>
            <w:tcW w:w="1514" w:type="dxa"/>
            <w:shd w:val="clear" w:color="auto" w:fill="auto"/>
          </w:tcPr>
          <w:p w:rsidR="00A1070A" w:rsidRPr="00A1070A" w:rsidRDefault="00A1070A" w:rsidP="00BC6993">
            <w:pPr>
              <w:autoSpaceDE w:val="0"/>
              <w:autoSpaceDN w:val="0"/>
              <w:adjustRightInd w:val="0"/>
              <w:jc w:val="center"/>
              <w:rPr>
                <w:sz w:val="20"/>
                <w:szCs w:val="20"/>
              </w:rPr>
            </w:pPr>
            <w:r w:rsidRPr="00A1070A">
              <w:rPr>
                <w:sz w:val="20"/>
                <w:szCs w:val="20"/>
              </w:rPr>
              <w:t>0 -6</w:t>
            </w:r>
          </w:p>
        </w:tc>
      </w:tr>
      <w:tr w:rsidR="00A1070A" w:rsidRPr="00A1070A" w:rsidTr="00DE45A8">
        <w:trPr>
          <w:jc w:val="center"/>
        </w:trPr>
        <w:tc>
          <w:tcPr>
            <w:tcW w:w="6793" w:type="dxa"/>
            <w:shd w:val="clear" w:color="auto" w:fill="D9E2F3"/>
          </w:tcPr>
          <w:p w:rsidR="00A1070A" w:rsidRPr="00A1070A" w:rsidRDefault="00A1070A" w:rsidP="00BC6993">
            <w:pPr>
              <w:numPr>
                <w:ilvl w:val="0"/>
                <w:numId w:val="33"/>
              </w:numPr>
              <w:autoSpaceDE w:val="0"/>
              <w:autoSpaceDN w:val="0"/>
              <w:adjustRightInd w:val="0"/>
              <w:jc w:val="center"/>
              <w:rPr>
                <w:bCs/>
                <w:sz w:val="20"/>
                <w:szCs w:val="20"/>
              </w:rPr>
            </w:pPr>
            <w:r w:rsidRPr="00A1070A">
              <w:rPr>
                <w:bCs/>
                <w:sz w:val="20"/>
                <w:szCs w:val="20"/>
              </w:rPr>
              <w:t>Life skills possedute (competenze cognitive, emotive, relazionali)</w:t>
            </w:r>
          </w:p>
        </w:tc>
        <w:tc>
          <w:tcPr>
            <w:tcW w:w="1514" w:type="dxa"/>
            <w:shd w:val="clear" w:color="auto" w:fill="D9E2F3"/>
          </w:tcPr>
          <w:p w:rsidR="00A1070A" w:rsidRPr="00A1070A" w:rsidRDefault="00A1070A" w:rsidP="00BC6993">
            <w:pPr>
              <w:autoSpaceDE w:val="0"/>
              <w:autoSpaceDN w:val="0"/>
              <w:adjustRightInd w:val="0"/>
              <w:jc w:val="center"/>
              <w:rPr>
                <w:sz w:val="20"/>
                <w:szCs w:val="20"/>
              </w:rPr>
            </w:pPr>
            <w:r w:rsidRPr="00A1070A">
              <w:rPr>
                <w:sz w:val="20"/>
                <w:szCs w:val="20"/>
              </w:rPr>
              <w:t>0 – 6</w:t>
            </w:r>
          </w:p>
        </w:tc>
      </w:tr>
      <w:tr w:rsidR="00A1070A" w:rsidRPr="00A1070A" w:rsidTr="00DE45A8">
        <w:trPr>
          <w:jc w:val="center"/>
        </w:trPr>
        <w:tc>
          <w:tcPr>
            <w:tcW w:w="6793" w:type="dxa"/>
            <w:shd w:val="clear" w:color="auto" w:fill="auto"/>
          </w:tcPr>
          <w:p w:rsidR="00A1070A" w:rsidRPr="00A1070A" w:rsidRDefault="00A1070A" w:rsidP="00BC6993">
            <w:pPr>
              <w:numPr>
                <w:ilvl w:val="0"/>
                <w:numId w:val="33"/>
              </w:numPr>
              <w:autoSpaceDE w:val="0"/>
              <w:autoSpaceDN w:val="0"/>
              <w:adjustRightInd w:val="0"/>
              <w:jc w:val="both"/>
              <w:rPr>
                <w:bCs/>
                <w:sz w:val="20"/>
                <w:szCs w:val="20"/>
              </w:rPr>
            </w:pPr>
            <w:r w:rsidRPr="00A1070A">
              <w:rPr>
                <w:bCs/>
                <w:sz w:val="20"/>
                <w:szCs w:val="20"/>
              </w:rPr>
              <w:t>Idoneità del candidato a svolgere le mansioni previste dalle attività del progetto</w:t>
            </w:r>
          </w:p>
        </w:tc>
        <w:tc>
          <w:tcPr>
            <w:tcW w:w="1514" w:type="dxa"/>
            <w:shd w:val="clear" w:color="auto" w:fill="auto"/>
          </w:tcPr>
          <w:p w:rsidR="00A1070A" w:rsidRPr="00A1070A" w:rsidRDefault="00A1070A" w:rsidP="00BC6993">
            <w:pPr>
              <w:autoSpaceDE w:val="0"/>
              <w:autoSpaceDN w:val="0"/>
              <w:adjustRightInd w:val="0"/>
              <w:jc w:val="center"/>
              <w:rPr>
                <w:sz w:val="20"/>
                <w:szCs w:val="20"/>
              </w:rPr>
            </w:pPr>
            <w:r w:rsidRPr="00A1070A">
              <w:rPr>
                <w:sz w:val="20"/>
                <w:szCs w:val="20"/>
              </w:rPr>
              <w:t>0 – 8</w:t>
            </w:r>
          </w:p>
        </w:tc>
      </w:tr>
      <w:tr w:rsidR="00A1070A" w:rsidRPr="00A1070A" w:rsidTr="00DE45A8">
        <w:trPr>
          <w:jc w:val="center"/>
        </w:trPr>
        <w:tc>
          <w:tcPr>
            <w:tcW w:w="6793" w:type="dxa"/>
            <w:shd w:val="clear" w:color="auto" w:fill="D9E2F3"/>
          </w:tcPr>
          <w:p w:rsidR="00A1070A" w:rsidRPr="00A1070A" w:rsidRDefault="00BC6993" w:rsidP="00BC6993">
            <w:pPr>
              <w:numPr>
                <w:ilvl w:val="0"/>
                <w:numId w:val="33"/>
              </w:numPr>
              <w:autoSpaceDE w:val="0"/>
              <w:autoSpaceDN w:val="0"/>
              <w:adjustRightInd w:val="0"/>
              <w:jc w:val="both"/>
              <w:rPr>
                <w:bCs/>
                <w:sz w:val="20"/>
                <w:szCs w:val="20"/>
              </w:rPr>
            </w:pPr>
            <w:r>
              <w:rPr>
                <w:bCs/>
                <w:sz w:val="20"/>
                <w:szCs w:val="20"/>
              </w:rPr>
              <w:t>Capacità di resilienza</w:t>
            </w:r>
          </w:p>
        </w:tc>
        <w:tc>
          <w:tcPr>
            <w:tcW w:w="1514" w:type="dxa"/>
            <w:shd w:val="clear" w:color="auto" w:fill="D9E2F3"/>
          </w:tcPr>
          <w:p w:rsidR="00A1070A" w:rsidRPr="00A1070A" w:rsidRDefault="00BC6993" w:rsidP="00BC6993">
            <w:pPr>
              <w:autoSpaceDE w:val="0"/>
              <w:autoSpaceDN w:val="0"/>
              <w:adjustRightInd w:val="0"/>
              <w:jc w:val="center"/>
              <w:rPr>
                <w:sz w:val="20"/>
                <w:szCs w:val="20"/>
              </w:rPr>
            </w:pPr>
            <w:r>
              <w:rPr>
                <w:sz w:val="20"/>
                <w:szCs w:val="20"/>
              </w:rPr>
              <w:t>0 – 3</w:t>
            </w:r>
          </w:p>
        </w:tc>
      </w:tr>
      <w:tr w:rsidR="00BC6993" w:rsidRPr="00A1070A" w:rsidTr="00DE45A8">
        <w:trPr>
          <w:jc w:val="center"/>
        </w:trPr>
        <w:tc>
          <w:tcPr>
            <w:tcW w:w="6793" w:type="dxa"/>
            <w:shd w:val="clear" w:color="auto" w:fill="auto"/>
          </w:tcPr>
          <w:p w:rsidR="00BC6993" w:rsidRPr="00A1070A" w:rsidRDefault="00BC6993" w:rsidP="00BC6993">
            <w:pPr>
              <w:numPr>
                <w:ilvl w:val="0"/>
                <w:numId w:val="33"/>
              </w:numPr>
              <w:autoSpaceDE w:val="0"/>
              <w:autoSpaceDN w:val="0"/>
              <w:adjustRightInd w:val="0"/>
              <w:jc w:val="both"/>
              <w:rPr>
                <w:bCs/>
                <w:sz w:val="20"/>
                <w:szCs w:val="20"/>
              </w:rPr>
            </w:pPr>
            <w:r>
              <w:rPr>
                <w:bCs/>
                <w:sz w:val="20"/>
                <w:szCs w:val="20"/>
              </w:rPr>
              <w:t>Capacità di proattività</w:t>
            </w:r>
          </w:p>
        </w:tc>
        <w:tc>
          <w:tcPr>
            <w:tcW w:w="1514" w:type="dxa"/>
            <w:shd w:val="clear" w:color="auto" w:fill="auto"/>
          </w:tcPr>
          <w:p w:rsidR="00BC6993" w:rsidRPr="00A1070A" w:rsidRDefault="00BC6993" w:rsidP="00BC6993">
            <w:pPr>
              <w:autoSpaceDE w:val="0"/>
              <w:autoSpaceDN w:val="0"/>
              <w:adjustRightInd w:val="0"/>
              <w:jc w:val="center"/>
              <w:rPr>
                <w:sz w:val="20"/>
                <w:szCs w:val="20"/>
              </w:rPr>
            </w:pPr>
            <w:r>
              <w:rPr>
                <w:sz w:val="20"/>
                <w:szCs w:val="20"/>
              </w:rPr>
              <w:t>0 – 3</w:t>
            </w:r>
          </w:p>
        </w:tc>
      </w:tr>
      <w:tr w:rsidR="00BC6993" w:rsidRPr="00A1070A" w:rsidTr="00BC6993">
        <w:trPr>
          <w:trHeight w:val="455"/>
          <w:jc w:val="center"/>
        </w:trPr>
        <w:tc>
          <w:tcPr>
            <w:tcW w:w="6793" w:type="dxa"/>
            <w:shd w:val="clear" w:color="auto" w:fill="D9E2F3"/>
          </w:tcPr>
          <w:p w:rsidR="00BC6993" w:rsidRPr="00A1070A" w:rsidRDefault="00BC6993" w:rsidP="00BC6993">
            <w:pPr>
              <w:autoSpaceDE w:val="0"/>
              <w:autoSpaceDN w:val="0"/>
              <w:adjustRightInd w:val="0"/>
              <w:jc w:val="both"/>
              <w:rPr>
                <w:bCs/>
                <w:sz w:val="20"/>
                <w:szCs w:val="20"/>
              </w:rPr>
            </w:pPr>
            <w:r>
              <w:rPr>
                <w:bCs/>
                <w:sz w:val="20"/>
                <w:szCs w:val="20"/>
              </w:rPr>
              <w:t xml:space="preserve">9. </w:t>
            </w:r>
            <w:r w:rsidRPr="00A1070A">
              <w:rPr>
                <w:bCs/>
                <w:sz w:val="20"/>
                <w:szCs w:val="20"/>
              </w:rPr>
              <w:t>Disponibilità del candidato nei confronti di condizioni richieste per l’espletamento del sevizio (es. missioni, trasferimenti, flessibilità oraria, etc…)</w:t>
            </w:r>
          </w:p>
        </w:tc>
        <w:tc>
          <w:tcPr>
            <w:tcW w:w="1514" w:type="dxa"/>
            <w:shd w:val="clear" w:color="auto" w:fill="D9E2F3"/>
          </w:tcPr>
          <w:p w:rsidR="00BC6993" w:rsidRPr="00A1070A" w:rsidRDefault="00BC6993" w:rsidP="00BC6993">
            <w:pPr>
              <w:autoSpaceDE w:val="0"/>
              <w:autoSpaceDN w:val="0"/>
              <w:adjustRightInd w:val="0"/>
              <w:jc w:val="center"/>
              <w:rPr>
                <w:sz w:val="20"/>
                <w:szCs w:val="20"/>
              </w:rPr>
            </w:pPr>
            <w:r w:rsidRPr="00A1070A">
              <w:rPr>
                <w:sz w:val="20"/>
                <w:szCs w:val="20"/>
              </w:rPr>
              <w:t>0– 5</w:t>
            </w:r>
          </w:p>
        </w:tc>
      </w:tr>
      <w:tr w:rsidR="00BC6993" w:rsidRPr="00A1070A" w:rsidTr="00DE45A8">
        <w:trPr>
          <w:jc w:val="center"/>
        </w:trPr>
        <w:tc>
          <w:tcPr>
            <w:tcW w:w="6793" w:type="dxa"/>
            <w:shd w:val="clear" w:color="auto" w:fill="auto"/>
          </w:tcPr>
          <w:p w:rsidR="00BC6993" w:rsidRPr="00A1070A" w:rsidRDefault="00BC6993" w:rsidP="00BC6993">
            <w:pPr>
              <w:pStyle w:val="Normale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10. </w:t>
            </w:r>
            <w:r w:rsidRPr="00A1070A">
              <w:rPr>
                <w:rFonts w:ascii="Times New Roman" w:hAnsi="Times New Roman" w:cs="Times New Roman"/>
                <w:sz w:val="20"/>
                <w:szCs w:val="20"/>
              </w:rPr>
              <w:t>Contributo personale che il candidato potrebbe portare alla realizzazione del progetto (</w:t>
            </w:r>
            <w:r w:rsidRPr="00A1070A">
              <w:rPr>
                <w:rFonts w:ascii="Times New Roman" w:hAnsi="Times New Roman" w:cs="Times New Roman"/>
                <w:i/>
                <w:sz w:val="20"/>
                <w:szCs w:val="20"/>
              </w:rPr>
              <w:t>specificare</w:t>
            </w:r>
            <w:r w:rsidRPr="00A1070A">
              <w:rPr>
                <w:rFonts w:ascii="Times New Roman" w:hAnsi="Times New Roman" w:cs="Times New Roman"/>
                <w:sz w:val="20"/>
                <w:szCs w:val="20"/>
              </w:rPr>
              <w:t xml:space="preserve"> ___________________________________)</w:t>
            </w:r>
          </w:p>
        </w:tc>
        <w:tc>
          <w:tcPr>
            <w:tcW w:w="1514" w:type="dxa"/>
            <w:shd w:val="clear" w:color="auto" w:fill="auto"/>
          </w:tcPr>
          <w:p w:rsidR="00BC6993" w:rsidRPr="00A1070A" w:rsidRDefault="00BC6993" w:rsidP="00BC6993">
            <w:pPr>
              <w:autoSpaceDE w:val="0"/>
              <w:autoSpaceDN w:val="0"/>
              <w:adjustRightInd w:val="0"/>
              <w:jc w:val="center"/>
              <w:rPr>
                <w:sz w:val="20"/>
                <w:szCs w:val="20"/>
              </w:rPr>
            </w:pPr>
            <w:r w:rsidRPr="00A1070A">
              <w:rPr>
                <w:sz w:val="20"/>
                <w:szCs w:val="20"/>
              </w:rPr>
              <w:t>0 – 6</w:t>
            </w:r>
          </w:p>
        </w:tc>
      </w:tr>
      <w:tr w:rsidR="00BC6993" w:rsidRPr="00A1070A" w:rsidTr="00DE45A8">
        <w:trPr>
          <w:jc w:val="center"/>
        </w:trPr>
        <w:tc>
          <w:tcPr>
            <w:tcW w:w="6793" w:type="dxa"/>
            <w:shd w:val="clear" w:color="auto" w:fill="D9E2F3"/>
          </w:tcPr>
          <w:p w:rsidR="00BC6993" w:rsidRPr="00A1070A" w:rsidRDefault="00BC6993" w:rsidP="00BC6993">
            <w:pPr>
              <w:autoSpaceDE w:val="0"/>
              <w:autoSpaceDN w:val="0"/>
              <w:adjustRightInd w:val="0"/>
              <w:rPr>
                <w:bCs/>
                <w:sz w:val="20"/>
                <w:szCs w:val="20"/>
              </w:rPr>
            </w:pPr>
            <w:r>
              <w:rPr>
                <w:bCs/>
                <w:sz w:val="20"/>
                <w:szCs w:val="20"/>
              </w:rPr>
              <w:t>11</w:t>
            </w:r>
            <w:r w:rsidRPr="00A1070A">
              <w:rPr>
                <w:bCs/>
                <w:sz w:val="20"/>
                <w:szCs w:val="20"/>
              </w:rPr>
              <w:t>. Altre doti e abilità umane possedute dal candidato</w:t>
            </w:r>
          </w:p>
        </w:tc>
        <w:tc>
          <w:tcPr>
            <w:tcW w:w="1514" w:type="dxa"/>
            <w:shd w:val="clear" w:color="auto" w:fill="D9E2F3"/>
          </w:tcPr>
          <w:p w:rsidR="00BC6993" w:rsidRPr="00A1070A" w:rsidRDefault="00BC6993" w:rsidP="00BC6993">
            <w:pPr>
              <w:autoSpaceDE w:val="0"/>
              <w:autoSpaceDN w:val="0"/>
              <w:adjustRightInd w:val="0"/>
              <w:jc w:val="center"/>
              <w:rPr>
                <w:sz w:val="20"/>
                <w:szCs w:val="20"/>
              </w:rPr>
            </w:pPr>
            <w:r w:rsidRPr="00A1070A">
              <w:rPr>
                <w:sz w:val="20"/>
                <w:szCs w:val="20"/>
              </w:rPr>
              <w:t>0 – 3</w:t>
            </w:r>
          </w:p>
        </w:tc>
      </w:tr>
      <w:tr w:rsidR="00BC6993" w:rsidRPr="00A1070A" w:rsidTr="00DE45A8">
        <w:trPr>
          <w:jc w:val="center"/>
        </w:trPr>
        <w:tc>
          <w:tcPr>
            <w:tcW w:w="6793" w:type="dxa"/>
            <w:shd w:val="clear" w:color="auto" w:fill="FFFFFF"/>
          </w:tcPr>
          <w:p w:rsidR="00BC6993" w:rsidRPr="00A1070A" w:rsidRDefault="00BC6993" w:rsidP="00BC6993">
            <w:pPr>
              <w:autoSpaceDE w:val="0"/>
              <w:autoSpaceDN w:val="0"/>
              <w:adjustRightInd w:val="0"/>
              <w:jc w:val="center"/>
              <w:rPr>
                <w:b/>
                <w:bCs/>
                <w:sz w:val="20"/>
                <w:szCs w:val="20"/>
              </w:rPr>
            </w:pPr>
            <w:r w:rsidRPr="00A1070A">
              <w:rPr>
                <w:b/>
                <w:bCs/>
                <w:sz w:val="20"/>
                <w:szCs w:val="20"/>
              </w:rPr>
              <w:t>Totale punteggio (1+2+3+4+5+6+7+8+9+10</w:t>
            </w:r>
            <w:r>
              <w:rPr>
                <w:b/>
                <w:bCs/>
                <w:sz w:val="20"/>
                <w:szCs w:val="20"/>
              </w:rPr>
              <w:t>+11</w:t>
            </w:r>
            <w:r w:rsidRPr="00A1070A">
              <w:rPr>
                <w:b/>
                <w:bCs/>
                <w:sz w:val="20"/>
                <w:szCs w:val="20"/>
              </w:rPr>
              <w:t>)=</w:t>
            </w:r>
          </w:p>
        </w:tc>
        <w:tc>
          <w:tcPr>
            <w:tcW w:w="1514" w:type="dxa"/>
            <w:shd w:val="clear" w:color="auto" w:fill="FFFFFF"/>
          </w:tcPr>
          <w:p w:rsidR="00BC6993" w:rsidRPr="00A1070A" w:rsidRDefault="00BC6993" w:rsidP="00BC6993">
            <w:pPr>
              <w:autoSpaceDE w:val="0"/>
              <w:autoSpaceDN w:val="0"/>
              <w:adjustRightInd w:val="0"/>
              <w:jc w:val="center"/>
              <w:rPr>
                <w:b/>
                <w:sz w:val="20"/>
                <w:szCs w:val="20"/>
              </w:rPr>
            </w:pPr>
            <w:r w:rsidRPr="00A1070A">
              <w:rPr>
                <w:b/>
                <w:sz w:val="20"/>
                <w:szCs w:val="20"/>
              </w:rPr>
              <w:t>Max 60</w:t>
            </w:r>
          </w:p>
        </w:tc>
      </w:tr>
    </w:tbl>
    <w:p w:rsidR="00976908" w:rsidRPr="0049565D" w:rsidRDefault="00976908" w:rsidP="00FC6B0D">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p>
    <w:p w:rsidR="005A467D" w:rsidRPr="00E00A86" w:rsidRDefault="005A467D" w:rsidP="00BA0650">
      <w:pPr>
        <w:rPr>
          <w:sz w:val="20"/>
          <w:szCs w:val="20"/>
        </w:rPr>
      </w:pPr>
    </w:p>
    <w:p w:rsidR="00976908" w:rsidRDefault="00BA0650" w:rsidP="00976908">
      <w:pPr>
        <w:pBdr>
          <w:top w:val="single" w:sz="4" w:space="1" w:color="auto"/>
          <w:left w:val="single" w:sz="4" w:space="4" w:color="auto"/>
          <w:bottom w:val="single" w:sz="4" w:space="1" w:color="auto"/>
          <w:right w:val="single" w:sz="4" w:space="4" w:color="auto"/>
        </w:pBdr>
        <w:autoSpaceDE w:val="0"/>
        <w:spacing w:line="360" w:lineRule="auto"/>
        <w:rPr>
          <w:rFonts w:eastAsia="Calibri"/>
          <w:b/>
          <w:color w:val="000000"/>
          <w:sz w:val="20"/>
          <w:szCs w:val="20"/>
        </w:rPr>
      </w:pPr>
      <w:r w:rsidRPr="00E00A86">
        <w:rPr>
          <w:rFonts w:eastAsia="Calibri"/>
          <w:b/>
          <w:color w:val="000000"/>
          <w:sz w:val="20"/>
          <w:szCs w:val="20"/>
        </w:rPr>
        <w:t>CARATTERISTICHE CO</w:t>
      </w:r>
      <w:r w:rsidR="00084F99" w:rsidRPr="00E00A86">
        <w:rPr>
          <w:rFonts w:eastAsia="Calibri"/>
          <w:b/>
          <w:color w:val="000000"/>
          <w:sz w:val="20"/>
          <w:szCs w:val="20"/>
        </w:rPr>
        <w:t>MPETENZE</w:t>
      </w:r>
      <w:r w:rsidRPr="00E00A86">
        <w:rPr>
          <w:rFonts w:eastAsia="Calibri"/>
          <w:b/>
          <w:color w:val="000000"/>
          <w:sz w:val="20"/>
          <w:szCs w:val="20"/>
        </w:rPr>
        <w:t xml:space="preserve"> ACQUISIBILI:</w:t>
      </w:r>
      <w:r w:rsidR="00976908">
        <w:rPr>
          <w:rFonts w:eastAsia="Calibri"/>
          <w:b/>
          <w:color w:val="000000"/>
          <w:sz w:val="20"/>
          <w:szCs w:val="20"/>
        </w:rPr>
        <w:t xml:space="preserve"> </w:t>
      </w:r>
    </w:p>
    <w:p w:rsidR="00BA0650" w:rsidRPr="00976908" w:rsidRDefault="00976908" w:rsidP="00976908">
      <w:pPr>
        <w:pBdr>
          <w:top w:val="single" w:sz="4" w:space="1" w:color="auto"/>
          <w:left w:val="single" w:sz="4" w:space="4" w:color="auto"/>
          <w:bottom w:val="single" w:sz="4" w:space="1" w:color="auto"/>
          <w:right w:val="single" w:sz="4" w:space="4" w:color="auto"/>
        </w:pBdr>
        <w:autoSpaceDE w:val="0"/>
        <w:spacing w:line="360" w:lineRule="auto"/>
        <w:jc w:val="both"/>
        <w:rPr>
          <w:rFonts w:eastAsia="Calibri"/>
          <w:color w:val="000000"/>
          <w:sz w:val="20"/>
          <w:szCs w:val="20"/>
        </w:rPr>
      </w:pPr>
      <w:r w:rsidRPr="00976908">
        <w:rPr>
          <w:rFonts w:eastAsia="Calibri"/>
          <w:color w:val="000000"/>
          <w:sz w:val="20"/>
          <w:szCs w:val="20"/>
        </w:rPr>
        <w:t>“ATTESTATO SPECIFICO”, rilasciato d</w:t>
      </w:r>
      <w:r>
        <w:rPr>
          <w:rFonts w:eastAsia="Calibri"/>
          <w:color w:val="000000"/>
          <w:sz w:val="20"/>
          <w:szCs w:val="20"/>
        </w:rPr>
        <w:t>a Cooperativa sociale GR Group</w:t>
      </w:r>
      <w:r w:rsidRPr="00976908">
        <w:rPr>
          <w:rFonts w:eastAsia="Calibri"/>
          <w:color w:val="000000"/>
          <w:sz w:val="20"/>
          <w:szCs w:val="20"/>
        </w:rPr>
        <w:t>.</w:t>
      </w:r>
    </w:p>
    <w:p w:rsidR="000D3FD1" w:rsidRPr="00E00A86" w:rsidRDefault="000D3FD1" w:rsidP="00BA0650">
      <w:pPr>
        <w:rPr>
          <w:sz w:val="20"/>
          <w:szCs w:val="20"/>
        </w:rPr>
      </w:pPr>
    </w:p>
    <w:p w:rsidR="00565E2A" w:rsidRPr="0030170C" w:rsidRDefault="00BA0650" w:rsidP="00976908">
      <w:pPr>
        <w:pBdr>
          <w:top w:val="single" w:sz="4" w:space="1" w:color="auto"/>
          <w:left w:val="single" w:sz="4" w:space="4" w:color="auto"/>
          <w:bottom w:val="single" w:sz="4" w:space="1" w:color="auto"/>
          <w:right w:val="single" w:sz="4" w:space="4" w:color="auto"/>
        </w:pBdr>
        <w:autoSpaceDE w:val="0"/>
        <w:spacing w:line="360" w:lineRule="auto"/>
        <w:rPr>
          <w:b/>
          <w:sz w:val="20"/>
          <w:szCs w:val="20"/>
        </w:rPr>
      </w:pPr>
      <w:r w:rsidRPr="00E00A86">
        <w:rPr>
          <w:b/>
          <w:sz w:val="20"/>
          <w:szCs w:val="20"/>
        </w:rPr>
        <w:t>FORMAZIONE SPECIFICA DE</w:t>
      </w:r>
      <w:r w:rsidR="00F758AD" w:rsidRPr="00E00A86">
        <w:rPr>
          <w:b/>
          <w:sz w:val="20"/>
          <w:szCs w:val="20"/>
        </w:rPr>
        <w:t>GLI OPERATORI</w:t>
      </w:r>
      <w:r w:rsidRPr="00E00A86">
        <w:rPr>
          <w:b/>
          <w:sz w:val="20"/>
          <w:szCs w:val="20"/>
        </w:rPr>
        <w:t xml:space="preserve"> VOLONTARI:</w:t>
      </w:r>
    </w:p>
    <w:p w:rsidR="00905714" w:rsidRDefault="00ED29DA" w:rsidP="00976908">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DB5DDA">
        <w:rPr>
          <w:sz w:val="20"/>
          <w:szCs w:val="20"/>
          <w:u w:val="single"/>
        </w:rPr>
        <w:t>Sedi</w:t>
      </w:r>
      <w:r w:rsidR="00905714" w:rsidRPr="00DB5DDA">
        <w:rPr>
          <w:sz w:val="20"/>
          <w:szCs w:val="20"/>
          <w:u w:val="single"/>
        </w:rPr>
        <w:t xml:space="preserve"> di realizzazione della formazione</w:t>
      </w:r>
      <w:r w:rsidR="00905714">
        <w:rPr>
          <w:sz w:val="20"/>
          <w:szCs w:val="20"/>
        </w:rPr>
        <w:t>:</w:t>
      </w:r>
    </w:p>
    <w:p w:rsidR="00ED29DA" w:rsidRDefault="00DB5DDA" w:rsidP="00DB5DDA">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Pr>
          <w:sz w:val="20"/>
          <w:szCs w:val="20"/>
        </w:rPr>
        <w:t xml:space="preserve">Gli operatori volontari di servizio civile dell’Associazione “Primavera” e del Comune di Raddusa svolgeranno la formazione specifica nel </w:t>
      </w:r>
      <w:r w:rsidRPr="00DB5DDA">
        <w:rPr>
          <w:b/>
          <w:sz w:val="20"/>
          <w:szCs w:val="20"/>
        </w:rPr>
        <w:t>Comune di Catania</w:t>
      </w:r>
      <w:r>
        <w:rPr>
          <w:sz w:val="20"/>
          <w:szCs w:val="20"/>
        </w:rPr>
        <w:t>.</w:t>
      </w:r>
    </w:p>
    <w:p w:rsidR="00ED29DA" w:rsidRDefault="00DB5DDA" w:rsidP="00905714">
      <w:pPr>
        <w:pBdr>
          <w:top w:val="single" w:sz="4" w:space="1" w:color="auto"/>
          <w:left w:val="single" w:sz="4" w:space="4" w:color="auto"/>
          <w:bottom w:val="single" w:sz="4" w:space="1" w:color="auto"/>
          <w:right w:val="single" w:sz="4" w:space="4" w:color="auto"/>
        </w:pBdr>
        <w:autoSpaceDE w:val="0"/>
        <w:spacing w:line="360" w:lineRule="auto"/>
        <w:rPr>
          <w:sz w:val="20"/>
          <w:szCs w:val="20"/>
        </w:rPr>
      </w:pPr>
      <w:r>
        <w:rPr>
          <w:sz w:val="20"/>
          <w:szCs w:val="20"/>
        </w:rPr>
        <w:t xml:space="preserve">Gli operatori volontari di servizio civile delle cooperative sociali “Project-Form” e “San Giuseppe” svolgeranno la formazione specifica nel </w:t>
      </w:r>
      <w:r w:rsidRPr="00DB5DDA">
        <w:rPr>
          <w:b/>
          <w:sz w:val="20"/>
          <w:szCs w:val="20"/>
        </w:rPr>
        <w:t>Comune di Ramacca</w:t>
      </w:r>
      <w:r>
        <w:rPr>
          <w:sz w:val="20"/>
          <w:szCs w:val="20"/>
        </w:rPr>
        <w:t>.</w:t>
      </w:r>
    </w:p>
    <w:p w:rsidR="005A467D" w:rsidRPr="00905714" w:rsidRDefault="00905714" w:rsidP="00905714">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905714">
        <w:rPr>
          <w:sz w:val="20"/>
          <w:szCs w:val="20"/>
          <w:u w:val="single"/>
        </w:rPr>
        <w:t>Durata</w:t>
      </w:r>
      <w:r>
        <w:rPr>
          <w:sz w:val="20"/>
          <w:szCs w:val="20"/>
        </w:rPr>
        <w:t xml:space="preserve">: </w:t>
      </w:r>
      <w:r w:rsidRPr="00DB5DDA">
        <w:rPr>
          <w:b/>
          <w:sz w:val="20"/>
          <w:szCs w:val="20"/>
        </w:rPr>
        <w:t>80 ore</w:t>
      </w:r>
    </w:p>
    <w:p w:rsidR="005A467D" w:rsidRDefault="005A467D" w:rsidP="006977AB">
      <w:pPr>
        <w:jc w:val="center"/>
        <w:rPr>
          <w:b/>
          <w:sz w:val="20"/>
          <w:szCs w:val="20"/>
        </w:rPr>
      </w:pPr>
    </w:p>
    <w:p w:rsidR="006977AB" w:rsidRDefault="006977AB" w:rsidP="006977AB">
      <w:pPr>
        <w:jc w:val="center"/>
        <w:rPr>
          <w:b/>
          <w:sz w:val="20"/>
          <w:szCs w:val="20"/>
        </w:rPr>
      </w:pPr>
    </w:p>
    <w:p w:rsidR="00DB5DDA" w:rsidRDefault="00DB5DDA" w:rsidP="006977AB">
      <w:pPr>
        <w:jc w:val="center"/>
        <w:rPr>
          <w:b/>
          <w:sz w:val="20"/>
          <w:szCs w:val="20"/>
        </w:rPr>
      </w:pPr>
    </w:p>
    <w:p w:rsidR="003E538D" w:rsidRDefault="003E538D" w:rsidP="006977AB">
      <w:pPr>
        <w:jc w:val="center"/>
        <w:rPr>
          <w:b/>
          <w:sz w:val="20"/>
          <w:szCs w:val="20"/>
        </w:rPr>
      </w:pPr>
    </w:p>
    <w:p w:rsidR="00905714" w:rsidRDefault="003E538D" w:rsidP="00905714">
      <w:pPr>
        <w:pBdr>
          <w:top w:val="single" w:sz="4" w:space="1" w:color="auto"/>
          <w:left w:val="single" w:sz="4" w:space="4" w:color="auto"/>
          <w:bottom w:val="single" w:sz="4" w:space="0" w:color="auto"/>
          <w:right w:val="single" w:sz="4" w:space="4" w:color="auto"/>
        </w:pBdr>
        <w:autoSpaceDE w:val="0"/>
        <w:spacing w:line="360" w:lineRule="auto"/>
        <w:rPr>
          <w:b/>
          <w:sz w:val="20"/>
          <w:szCs w:val="20"/>
        </w:rPr>
      </w:pPr>
      <w:r w:rsidRPr="003E538D">
        <w:rPr>
          <w:b/>
          <w:sz w:val="20"/>
          <w:szCs w:val="20"/>
        </w:rPr>
        <w:t>TITOLO DEL PROGRAMMA CUI FA CAPO IL PROGETTO:</w:t>
      </w:r>
      <w:r w:rsidR="00905714">
        <w:rPr>
          <w:b/>
          <w:sz w:val="20"/>
          <w:szCs w:val="20"/>
        </w:rPr>
        <w:t xml:space="preserve"> </w:t>
      </w:r>
    </w:p>
    <w:p w:rsidR="003E538D" w:rsidRPr="00905714" w:rsidRDefault="00905714" w:rsidP="00905714">
      <w:pPr>
        <w:pBdr>
          <w:top w:val="single" w:sz="4" w:space="1" w:color="auto"/>
          <w:left w:val="single" w:sz="4" w:space="4" w:color="auto"/>
          <w:bottom w:val="single" w:sz="4" w:space="0" w:color="auto"/>
          <w:right w:val="single" w:sz="4" w:space="4" w:color="auto"/>
        </w:pBdr>
        <w:autoSpaceDE w:val="0"/>
        <w:spacing w:line="360" w:lineRule="auto"/>
        <w:rPr>
          <w:sz w:val="20"/>
          <w:szCs w:val="20"/>
          <w:u w:val="single"/>
        </w:rPr>
      </w:pPr>
      <w:r w:rsidRPr="00905714">
        <w:rPr>
          <w:sz w:val="20"/>
          <w:szCs w:val="20"/>
          <w:u w:val="single"/>
        </w:rPr>
        <w:t>Traiettorie di Futuro: giovani protagonisti di sé e del territorio</w:t>
      </w:r>
    </w:p>
    <w:p w:rsidR="003E538D" w:rsidRPr="003E538D" w:rsidRDefault="003E538D" w:rsidP="003E538D">
      <w:pPr>
        <w:autoSpaceDE w:val="0"/>
        <w:rPr>
          <w:sz w:val="20"/>
          <w:szCs w:val="20"/>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3E538D" w:rsidTr="00A93678">
        <w:tblPrEx>
          <w:tblCellMar>
            <w:top w:w="0" w:type="dxa"/>
            <w:bottom w:w="0" w:type="dxa"/>
          </w:tblCellMar>
        </w:tblPrEx>
        <w:trPr>
          <w:trHeight w:val="496"/>
        </w:trPr>
        <w:tc>
          <w:tcPr>
            <w:tcW w:w="9591" w:type="dxa"/>
          </w:tcPr>
          <w:p w:rsidR="00905714" w:rsidRPr="00006B1A" w:rsidRDefault="003E538D" w:rsidP="00006B1A">
            <w:pPr>
              <w:autoSpaceDE w:val="0"/>
              <w:spacing w:line="360" w:lineRule="auto"/>
              <w:ind w:left="113"/>
              <w:jc w:val="both"/>
              <w:rPr>
                <w:b/>
                <w:sz w:val="20"/>
                <w:szCs w:val="20"/>
              </w:rPr>
            </w:pPr>
            <w:r w:rsidRPr="00006B1A">
              <w:rPr>
                <w:b/>
                <w:sz w:val="20"/>
                <w:szCs w:val="20"/>
              </w:rPr>
              <w:t>OBIETTIVO/I AGENDA 2030 DELLE NAZIONI UNITE</w:t>
            </w:r>
            <w:r w:rsidRPr="001F48A3">
              <w:rPr>
                <w:b/>
                <w:sz w:val="20"/>
                <w:szCs w:val="20"/>
              </w:rPr>
              <w:t xml:space="preserve"> </w:t>
            </w:r>
          </w:p>
          <w:p w:rsidR="00006B1A" w:rsidRPr="00006B1A" w:rsidRDefault="00006B1A" w:rsidP="00006B1A">
            <w:pPr>
              <w:autoSpaceDE w:val="0"/>
              <w:spacing w:line="360" w:lineRule="auto"/>
              <w:ind w:left="113"/>
              <w:jc w:val="both"/>
              <w:rPr>
                <w:sz w:val="20"/>
                <w:szCs w:val="20"/>
              </w:rPr>
            </w:pPr>
            <w:r w:rsidRPr="00006B1A">
              <w:rPr>
                <w:b/>
                <w:sz w:val="20"/>
                <w:szCs w:val="20"/>
              </w:rPr>
              <w:t>Obiettivo 1 Agenda 2020</w:t>
            </w:r>
            <w:r w:rsidRPr="00006B1A">
              <w:rPr>
                <w:sz w:val="20"/>
                <w:szCs w:val="20"/>
              </w:rPr>
              <w:t xml:space="preserve">. </w:t>
            </w:r>
            <w:r w:rsidRPr="00006B1A">
              <w:rPr>
                <w:sz w:val="20"/>
                <w:szCs w:val="20"/>
                <w:u w:val="single"/>
              </w:rPr>
              <w:t>Porre fine ad ogni povertà nel mondo</w:t>
            </w:r>
            <w:r>
              <w:rPr>
                <w:sz w:val="20"/>
                <w:szCs w:val="20"/>
              </w:rPr>
              <w:t>.</w:t>
            </w:r>
          </w:p>
          <w:p w:rsidR="00006B1A" w:rsidRPr="00006B1A" w:rsidRDefault="00006B1A" w:rsidP="00006B1A">
            <w:pPr>
              <w:autoSpaceDE w:val="0"/>
              <w:spacing w:line="360" w:lineRule="auto"/>
              <w:ind w:left="113"/>
              <w:jc w:val="both"/>
              <w:rPr>
                <w:sz w:val="20"/>
                <w:szCs w:val="20"/>
              </w:rPr>
            </w:pPr>
            <w:r w:rsidRPr="00006B1A">
              <w:rPr>
                <w:b/>
                <w:sz w:val="20"/>
                <w:szCs w:val="20"/>
              </w:rPr>
              <w:t>Obiettivo 3 Agenda 2020</w:t>
            </w:r>
            <w:r w:rsidRPr="00006B1A">
              <w:rPr>
                <w:sz w:val="20"/>
                <w:szCs w:val="20"/>
              </w:rPr>
              <w:t xml:space="preserve">: </w:t>
            </w:r>
            <w:r w:rsidRPr="00006B1A">
              <w:rPr>
                <w:sz w:val="20"/>
                <w:szCs w:val="20"/>
                <w:u w:val="single"/>
              </w:rPr>
              <w:t>Assicurare la salute ed il benessere per tutti e per tutte le età</w:t>
            </w:r>
            <w:r>
              <w:rPr>
                <w:sz w:val="20"/>
                <w:szCs w:val="20"/>
              </w:rPr>
              <w:t>.</w:t>
            </w:r>
          </w:p>
          <w:p w:rsidR="00905714" w:rsidRPr="00006B1A" w:rsidRDefault="00006B1A" w:rsidP="00006B1A">
            <w:pPr>
              <w:autoSpaceDE w:val="0"/>
              <w:spacing w:line="360" w:lineRule="auto"/>
              <w:ind w:left="113"/>
              <w:jc w:val="both"/>
              <w:rPr>
                <w:sz w:val="20"/>
                <w:szCs w:val="20"/>
                <w:u w:val="single"/>
              </w:rPr>
            </w:pPr>
            <w:r w:rsidRPr="00006B1A">
              <w:rPr>
                <w:b/>
                <w:sz w:val="20"/>
                <w:szCs w:val="20"/>
              </w:rPr>
              <w:t>Obiettivo 4 Agenda 2020</w:t>
            </w:r>
            <w:r w:rsidRPr="00006B1A">
              <w:rPr>
                <w:sz w:val="20"/>
                <w:szCs w:val="20"/>
              </w:rPr>
              <w:t xml:space="preserve">: </w:t>
            </w:r>
            <w:r w:rsidRPr="00006B1A">
              <w:rPr>
                <w:sz w:val="20"/>
                <w:szCs w:val="20"/>
                <w:u w:val="single"/>
              </w:rPr>
              <w:t>Fornire un’educazione di qualità, equa ed inclusiva, e un’opportunità di apprendimento per tutti</w:t>
            </w:r>
            <w:r>
              <w:rPr>
                <w:sz w:val="20"/>
                <w:szCs w:val="20"/>
                <w:u w:val="single"/>
              </w:rPr>
              <w:t>.</w:t>
            </w:r>
          </w:p>
        </w:tc>
      </w:tr>
    </w:tbl>
    <w:p w:rsidR="003E538D" w:rsidRPr="00E00A86" w:rsidRDefault="003E538D" w:rsidP="003E538D">
      <w:pPr>
        <w:autoSpaceDE w:val="0"/>
        <w:rPr>
          <w:sz w:val="20"/>
          <w:szCs w:val="20"/>
        </w:rPr>
      </w:pPr>
    </w:p>
    <w:p w:rsidR="003E538D" w:rsidRDefault="003E538D" w:rsidP="00006B1A">
      <w:pPr>
        <w:pBdr>
          <w:top w:val="single" w:sz="4" w:space="1" w:color="auto"/>
          <w:left w:val="single" w:sz="4" w:space="4" w:color="auto"/>
          <w:bottom w:val="single" w:sz="4" w:space="1" w:color="auto"/>
          <w:right w:val="single" w:sz="4" w:space="4" w:color="auto"/>
        </w:pBdr>
        <w:autoSpaceDE w:val="0"/>
        <w:spacing w:line="360" w:lineRule="auto"/>
        <w:rPr>
          <w:b/>
          <w:sz w:val="20"/>
          <w:szCs w:val="20"/>
        </w:rPr>
      </w:pPr>
      <w:r w:rsidRPr="00006B1A">
        <w:rPr>
          <w:b/>
          <w:sz w:val="20"/>
          <w:szCs w:val="20"/>
        </w:rPr>
        <w:t>AMBITO DI AZIONE DEL PROGRAMMA</w:t>
      </w:r>
      <w:r w:rsidRPr="00DE788F">
        <w:rPr>
          <w:b/>
          <w:sz w:val="20"/>
          <w:szCs w:val="20"/>
        </w:rPr>
        <w:t>:</w:t>
      </w:r>
    </w:p>
    <w:p w:rsidR="00006B1A" w:rsidRPr="00DE788F" w:rsidRDefault="00006B1A" w:rsidP="00006B1A">
      <w:pPr>
        <w:pBdr>
          <w:top w:val="single" w:sz="4" w:space="1" w:color="auto"/>
          <w:left w:val="single" w:sz="4" w:space="4" w:color="auto"/>
          <w:bottom w:val="single" w:sz="4" w:space="1" w:color="auto"/>
          <w:right w:val="single" w:sz="4" w:space="4" w:color="auto"/>
        </w:pBdr>
        <w:autoSpaceDE w:val="0"/>
        <w:spacing w:line="360" w:lineRule="auto"/>
        <w:rPr>
          <w:b/>
          <w:sz w:val="20"/>
          <w:szCs w:val="20"/>
        </w:rPr>
      </w:pPr>
      <w:r w:rsidRPr="00006B1A">
        <w:rPr>
          <w:sz w:val="20"/>
          <w:szCs w:val="20"/>
          <w:u w:val="single"/>
        </w:rPr>
        <w:t>Sostegno, inclusione e partecipazione delle persone fragili nella vita sociale e culturale del Paese</w:t>
      </w:r>
      <w:r>
        <w:rPr>
          <w:sz w:val="20"/>
          <w:szCs w:val="20"/>
        </w:rPr>
        <w:t>.</w:t>
      </w:r>
    </w:p>
    <w:p w:rsidR="003E538D" w:rsidRDefault="003E538D" w:rsidP="003E538D">
      <w:pPr>
        <w:rPr>
          <w:b/>
          <w:sz w:val="20"/>
          <w:szCs w:val="20"/>
        </w:rPr>
      </w:pPr>
    </w:p>
    <w:p w:rsidR="003E538D" w:rsidRDefault="003E538D" w:rsidP="003E538D">
      <w:pPr>
        <w:rPr>
          <w:bCs/>
          <w:sz w:val="20"/>
          <w:szCs w:val="20"/>
        </w:rPr>
      </w:pPr>
    </w:p>
    <w:p w:rsidR="003E538D" w:rsidRPr="003E538D" w:rsidRDefault="003E538D" w:rsidP="00841E12">
      <w:pPr>
        <w:pBdr>
          <w:top w:val="single" w:sz="4" w:space="1" w:color="auto"/>
          <w:left w:val="single" w:sz="4" w:space="4" w:color="auto"/>
          <w:bottom w:val="single" w:sz="4" w:space="1" w:color="auto"/>
          <w:right w:val="single" w:sz="4" w:space="4" w:color="auto"/>
        </w:pBdr>
        <w:autoSpaceDE w:val="0"/>
        <w:spacing w:line="360" w:lineRule="auto"/>
        <w:jc w:val="both"/>
        <w:rPr>
          <w:b/>
          <w:sz w:val="20"/>
          <w:szCs w:val="20"/>
        </w:rPr>
      </w:pPr>
      <w:r w:rsidRPr="003E538D">
        <w:rPr>
          <w:b/>
          <w:sz w:val="20"/>
          <w:szCs w:val="20"/>
        </w:rPr>
        <w:t>PARTECIPAZIONE DI G</w:t>
      </w:r>
      <w:r w:rsidR="00396A49">
        <w:rPr>
          <w:b/>
          <w:sz w:val="20"/>
          <w:szCs w:val="20"/>
        </w:rPr>
        <w:t xml:space="preserve">IOVANI CON MINORI OPPORTUNITA’ </w:t>
      </w:r>
    </w:p>
    <w:p w:rsidR="0039001F" w:rsidRDefault="0039001F"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39001F">
        <w:rPr>
          <w:sz w:val="20"/>
          <w:szCs w:val="20"/>
        </w:rPr>
        <w:sym w:font="Wingdings" w:char="F0E0"/>
      </w:r>
      <w:r w:rsidR="005A467D" w:rsidRPr="00781554">
        <w:rPr>
          <w:sz w:val="20"/>
          <w:szCs w:val="20"/>
        </w:rPr>
        <w:t>Numero posti previsti per giovani con minori opportunità</w:t>
      </w:r>
      <w:r w:rsidR="00905714">
        <w:rPr>
          <w:sz w:val="20"/>
          <w:szCs w:val="20"/>
        </w:rPr>
        <w:t xml:space="preserve">: </w:t>
      </w:r>
      <w:r w:rsidR="00C83F04">
        <w:rPr>
          <w:b/>
          <w:sz w:val="20"/>
          <w:szCs w:val="20"/>
          <w:u w:val="single"/>
        </w:rPr>
        <w:t>4</w:t>
      </w:r>
      <w:r w:rsidR="008A1B07">
        <w:rPr>
          <w:sz w:val="20"/>
          <w:szCs w:val="20"/>
        </w:rPr>
        <w:t xml:space="preserve"> </w:t>
      </w:r>
    </w:p>
    <w:p w:rsidR="00204662" w:rsidRPr="0039001F" w:rsidRDefault="0039001F"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39001F">
        <w:rPr>
          <w:sz w:val="20"/>
          <w:szCs w:val="20"/>
        </w:rPr>
        <w:sym w:font="Wingdings" w:char="F0E0"/>
      </w:r>
      <w:r w:rsidR="001F48A3">
        <w:rPr>
          <w:sz w:val="20"/>
          <w:szCs w:val="20"/>
        </w:rPr>
        <w:t>Tipologia</w:t>
      </w:r>
      <w:r w:rsidR="005A467D" w:rsidRPr="0039001F">
        <w:rPr>
          <w:sz w:val="20"/>
          <w:szCs w:val="20"/>
        </w:rPr>
        <w:t xml:space="preserve"> di minore opportunità</w:t>
      </w:r>
      <w:r w:rsidR="00905714">
        <w:rPr>
          <w:sz w:val="20"/>
          <w:szCs w:val="20"/>
        </w:rPr>
        <w:t xml:space="preserve">: </w:t>
      </w:r>
      <w:r w:rsidR="00204662" w:rsidRPr="00905714">
        <w:rPr>
          <w:b/>
          <w:sz w:val="20"/>
          <w:szCs w:val="20"/>
          <w:u w:val="single"/>
        </w:rPr>
        <w:t>Difficoltà economiche</w:t>
      </w:r>
    </w:p>
    <w:p w:rsidR="001F48A3" w:rsidRPr="001F48A3" w:rsidRDefault="001F48A3"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39001F">
        <w:rPr>
          <w:sz w:val="20"/>
          <w:szCs w:val="20"/>
        </w:rPr>
        <w:sym w:font="Wingdings" w:char="F0E0"/>
      </w:r>
      <w:r w:rsidRPr="001F48A3">
        <w:rPr>
          <w:sz w:val="20"/>
          <w:szCs w:val="20"/>
        </w:rPr>
        <w:t>Documento che attesta l’appartenenza del giovane alla categoria individuata</w:t>
      </w:r>
      <w:r w:rsidR="00905714">
        <w:rPr>
          <w:sz w:val="20"/>
          <w:szCs w:val="20"/>
        </w:rPr>
        <w:t xml:space="preserve">: </w:t>
      </w:r>
      <w:r w:rsidR="00905714" w:rsidRPr="00905714">
        <w:rPr>
          <w:b/>
          <w:sz w:val="20"/>
          <w:szCs w:val="20"/>
          <w:u w:val="single"/>
        </w:rPr>
        <w:t>ISEE aggiornato</w:t>
      </w:r>
      <w:r w:rsidRPr="001F48A3">
        <w:rPr>
          <w:sz w:val="20"/>
          <w:szCs w:val="20"/>
        </w:rPr>
        <w:t xml:space="preserve"> </w:t>
      </w:r>
    </w:p>
    <w:p w:rsidR="005A467D" w:rsidRDefault="0039001F"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39001F">
        <w:rPr>
          <w:sz w:val="20"/>
          <w:szCs w:val="20"/>
        </w:rPr>
        <w:sym w:font="Wingdings" w:char="F0E0"/>
      </w:r>
      <w:r w:rsidR="005A467D" w:rsidRPr="0039001F">
        <w:rPr>
          <w:sz w:val="20"/>
          <w:szCs w:val="20"/>
        </w:rPr>
        <w:t>Attività</w:t>
      </w:r>
      <w:r w:rsidR="00204662" w:rsidRPr="0039001F">
        <w:rPr>
          <w:sz w:val="20"/>
          <w:szCs w:val="20"/>
        </w:rPr>
        <w:t xml:space="preserve"> </w:t>
      </w:r>
      <w:r w:rsidR="005A467D" w:rsidRPr="0039001F">
        <w:rPr>
          <w:sz w:val="20"/>
          <w:szCs w:val="20"/>
        </w:rPr>
        <w:t>degli operatori volontari con minori opportunità</w:t>
      </w:r>
      <w:r w:rsidR="00905714">
        <w:rPr>
          <w:sz w:val="20"/>
          <w:szCs w:val="20"/>
        </w:rPr>
        <w:t>:</w:t>
      </w:r>
      <w:r w:rsidR="00C55CA8" w:rsidRPr="0039001F">
        <w:rPr>
          <w:sz w:val="20"/>
          <w:szCs w:val="20"/>
        </w:rPr>
        <w:t xml:space="preserve"> </w:t>
      </w:r>
      <w:r w:rsidR="00905714" w:rsidRPr="00841E12">
        <w:rPr>
          <w:b/>
          <w:sz w:val="20"/>
          <w:szCs w:val="20"/>
          <w:u w:val="single"/>
        </w:rPr>
        <w:t>le stesse rispetto a quelle già dettagliate al box “attivi</w:t>
      </w:r>
      <w:r w:rsidR="00841E12" w:rsidRPr="00841E12">
        <w:rPr>
          <w:b/>
          <w:sz w:val="20"/>
          <w:szCs w:val="20"/>
          <w:u w:val="single"/>
        </w:rPr>
        <w:t>t</w:t>
      </w:r>
      <w:r w:rsidR="00905714" w:rsidRPr="00841E12">
        <w:rPr>
          <w:b/>
          <w:sz w:val="20"/>
          <w:szCs w:val="20"/>
          <w:u w:val="single"/>
        </w:rPr>
        <w:t>à d'impiego degli operatori volontari”</w:t>
      </w:r>
    </w:p>
    <w:p w:rsidR="005A467D" w:rsidRDefault="0039001F"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39001F">
        <w:rPr>
          <w:sz w:val="20"/>
          <w:szCs w:val="20"/>
        </w:rPr>
        <w:sym w:font="Wingdings" w:char="F0E0"/>
      </w:r>
      <w:r w:rsidRPr="0039001F">
        <w:rPr>
          <w:sz w:val="20"/>
          <w:szCs w:val="20"/>
        </w:rPr>
        <w:t>U</w:t>
      </w:r>
      <w:r w:rsidR="002F66AD" w:rsidRPr="0039001F">
        <w:rPr>
          <w:sz w:val="20"/>
          <w:szCs w:val="20"/>
        </w:rPr>
        <w:t>lteriori risorse umane e strumentali e/o delle iniziative e/o delle misure di sostegno volte ad accompagnare gli operatori volontari con minori opportunità nello svolgimento delle attività progettuali</w:t>
      </w:r>
      <w:r w:rsidR="00905714">
        <w:rPr>
          <w:sz w:val="20"/>
          <w:szCs w:val="20"/>
        </w:rPr>
        <w:t xml:space="preserve">: </w:t>
      </w:r>
    </w:p>
    <w:p w:rsidR="00841E12" w:rsidRP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b/>
          <w:sz w:val="20"/>
          <w:szCs w:val="20"/>
          <w:u w:val="single"/>
        </w:rPr>
        <w:t>n. 1 life coach per sede di attuazione del progetto</w:t>
      </w:r>
      <w:r w:rsidRPr="00841E12">
        <w:rPr>
          <w:sz w:val="20"/>
          <w:szCs w:val="20"/>
        </w:rPr>
        <w:t>, i quali garantiranno uno specifico supporto di carattere psico-pedagogico e motivazionale;</w:t>
      </w:r>
    </w:p>
    <w:p w:rsidR="00841E12" w:rsidRPr="0039001F"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b/>
          <w:sz w:val="20"/>
          <w:szCs w:val="20"/>
          <w:u w:val="single"/>
        </w:rPr>
        <w:t>questionario specifico ex ante e finale</w:t>
      </w:r>
      <w:r w:rsidRPr="00841E12">
        <w:rPr>
          <w:sz w:val="20"/>
          <w:szCs w:val="20"/>
        </w:rPr>
        <w:t xml:space="preserve"> che consente di tracciare e monitorare l’incidenza del servizio civile sulla qualità di vita del giovane, sul rapporto tra gap di partenza e aspettative/obiettivi personali e tra punti di forza in situazione di arrivo e livello di soddisfazione personale. Su quanto rilevato sarà data rilevanza statistica all’interno del Rapporto annuale, attraverso un’apposita sezione. </w:t>
      </w:r>
    </w:p>
    <w:p w:rsidR="00E2375D" w:rsidRDefault="00E2375D" w:rsidP="00E2375D">
      <w:pPr>
        <w:autoSpaceDE w:val="0"/>
        <w:ind w:left="785"/>
        <w:rPr>
          <w:sz w:val="20"/>
          <w:szCs w:val="20"/>
        </w:rPr>
      </w:pPr>
    </w:p>
    <w:p w:rsidR="00841E12" w:rsidRDefault="00841E12" w:rsidP="00E2375D">
      <w:pPr>
        <w:autoSpaceDE w:val="0"/>
        <w:ind w:left="785"/>
        <w:rPr>
          <w:b/>
          <w:sz w:val="20"/>
          <w:szCs w:val="20"/>
        </w:rPr>
      </w:pPr>
    </w:p>
    <w:p w:rsidR="005A467D" w:rsidRPr="00E2375D" w:rsidRDefault="005A467D" w:rsidP="00841E12">
      <w:pPr>
        <w:pBdr>
          <w:top w:val="single" w:sz="4" w:space="1" w:color="auto"/>
          <w:left w:val="single" w:sz="4" w:space="4" w:color="auto"/>
          <w:bottom w:val="single" w:sz="4" w:space="1" w:color="auto"/>
          <w:right w:val="single" w:sz="4" w:space="4" w:color="auto"/>
        </w:pBdr>
        <w:autoSpaceDE w:val="0"/>
        <w:spacing w:line="360" w:lineRule="auto"/>
        <w:rPr>
          <w:b/>
          <w:sz w:val="20"/>
          <w:szCs w:val="20"/>
        </w:rPr>
      </w:pPr>
      <w:r w:rsidRPr="00E00A86">
        <w:rPr>
          <w:b/>
          <w:sz w:val="20"/>
          <w:szCs w:val="20"/>
        </w:rPr>
        <w:t>SVOLGIMENTO DI UN PERIODO DI TUTORAGGIO</w:t>
      </w:r>
      <w:r w:rsidR="008A1B07">
        <w:rPr>
          <w:b/>
          <w:sz w:val="20"/>
          <w:szCs w:val="20"/>
        </w:rPr>
        <w:t xml:space="preserve"> </w:t>
      </w:r>
    </w:p>
    <w:p w:rsidR="005A467D" w:rsidRDefault="0039001F" w:rsidP="00841E12">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39001F">
        <w:rPr>
          <w:sz w:val="20"/>
          <w:szCs w:val="20"/>
        </w:rPr>
        <w:sym w:font="Wingdings" w:char="F0E0"/>
      </w:r>
      <w:r w:rsidR="005A467D" w:rsidRPr="00E00A86">
        <w:rPr>
          <w:sz w:val="20"/>
          <w:szCs w:val="20"/>
        </w:rPr>
        <w:t>Durata del periodo di tutoraggio</w:t>
      </w:r>
      <w:r w:rsidR="00841E12">
        <w:rPr>
          <w:sz w:val="20"/>
          <w:szCs w:val="20"/>
        </w:rPr>
        <w:t xml:space="preserve">: </w:t>
      </w:r>
      <w:r w:rsidR="00841E12" w:rsidRPr="00841E12">
        <w:rPr>
          <w:b/>
          <w:sz w:val="20"/>
          <w:szCs w:val="20"/>
          <w:u w:val="single"/>
        </w:rPr>
        <w:t>3 mesi</w:t>
      </w:r>
    </w:p>
    <w:p w:rsidR="00E2375D" w:rsidRDefault="0039001F" w:rsidP="00841E12">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39001F">
        <w:rPr>
          <w:sz w:val="20"/>
          <w:szCs w:val="20"/>
        </w:rPr>
        <w:sym w:font="Wingdings" w:char="F0E0"/>
      </w:r>
      <w:r w:rsidR="00841E12">
        <w:rPr>
          <w:sz w:val="20"/>
          <w:szCs w:val="20"/>
        </w:rPr>
        <w:t xml:space="preserve">Ore dedicate: </w:t>
      </w:r>
      <w:r w:rsidR="00841E12" w:rsidRPr="00841E12">
        <w:rPr>
          <w:b/>
          <w:sz w:val="20"/>
          <w:szCs w:val="20"/>
          <w:u w:val="single"/>
        </w:rPr>
        <w:t>24</w:t>
      </w:r>
      <w:r w:rsidR="00841E12">
        <w:rPr>
          <w:sz w:val="20"/>
          <w:szCs w:val="20"/>
        </w:rPr>
        <w:t xml:space="preserve"> </w:t>
      </w:r>
    </w:p>
    <w:p w:rsidR="00E2375D" w:rsidRDefault="0039001F" w:rsidP="00841E12">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E2375D">
        <w:rPr>
          <w:sz w:val="20"/>
          <w:szCs w:val="20"/>
        </w:rPr>
        <w:sym w:font="Wingdings" w:char="F0E0"/>
      </w:r>
      <w:r w:rsidR="005A467D" w:rsidRPr="00E2375D">
        <w:rPr>
          <w:sz w:val="20"/>
          <w:szCs w:val="20"/>
        </w:rPr>
        <w:t xml:space="preserve"> </w:t>
      </w:r>
      <w:r w:rsidR="00D93596" w:rsidRPr="00E2375D">
        <w:rPr>
          <w:sz w:val="20"/>
          <w:szCs w:val="20"/>
        </w:rPr>
        <w:t>Tempi, modalità e articolazione oraria</w:t>
      </w:r>
      <w:r w:rsidR="00841E12">
        <w:rPr>
          <w:sz w:val="20"/>
          <w:szCs w:val="20"/>
        </w:rPr>
        <w:t>:</w:t>
      </w:r>
      <w:r w:rsidR="00E2375D">
        <w:rPr>
          <w:sz w:val="20"/>
          <w:szCs w:val="20"/>
        </w:rPr>
        <w:t xml:space="preser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2211"/>
        <w:gridCol w:w="2461"/>
        <w:gridCol w:w="2215"/>
      </w:tblGrid>
      <w:tr w:rsidR="00841E12" w:rsidRPr="00006B1A" w:rsidTr="00DE45A8">
        <w:tc>
          <w:tcPr>
            <w:tcW w:w="2784"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p>
        </w:tc>
        <w:tc>
          <w:tcPr>
            <w:tcW w:w="2248" w:type="dxa"/>
            <w:shd w:val="clear" w:color="auto" w:fill="auto"/>
          </w:tcPr>
          <w:p w:rsidR="00841E12" w:rsidRPr="00006B1A" w:rsidRDefault="00841E12" w:rsidP="00DE45A8">
            <w:pPr>
              <w:pStyle w:val="Elencoacolori-Colore1"/>
              <w:ind w:left="0"/>
              <w:jc w:val="center"/>
              <w:rPr>
                <w:rFonts w:eastAsia="Calibri"/>
                <w:b/>
                <w:sz w:val="20"/>
                <w:szCs w:val="20"/>
              </w:rPr>
            </w:pPr>
            <w:r w:rsidRPr="00006B1A">
              <w:rPr>
                <w:rFonts w:eastAsia="Calibri"/>
                <w:b/>
                <w:sz w:val="20"/>
                <w:szCs w:val="20"/>
              </w:rPr>
              <w:t>ACCOGLIENZA</w:t>
            </w:r>
          </w:p>
        </w:tc>
        <w:tc>
          <w:tcPr>
            <w:tcW w:w="2318" w:type="dxa"/>
            <w:shd w:val="clear" w:color="auto" w:fill="auto"/>
          </w:tcPr>
          <w:p w:rsidR="00841E12" w:rsidRPr="00006B1A" w:rsidRDefault="00841E12" w:rsidP="00DE45A8">
            <w:pPr>
              <w:pStyle w:val="Elencoacolori-Colore1"/>
              <w:ind w:left="0"/>
              <w:jc w:val="center"/>
              <w:rPr>
                <w:rFonts w:eastAsia="Calibri"/>
                <w:b/>
                <w:sz w:val="20"/>
                <w:szCs w:val="20"/>
              </w:rPr>
            </w:pPr>
            <w:r w:rsidRPr="00006B1A">
              <w:rPr>
                <w:rFonts w:eastAsia="Calibri"/>
                <w:b/>
                <w:sz w:val="20"/>
                <w:szCs w:val="20"/>
              </w:rPr>
              <w:t>ACCOMPAGNAMENTO</w:t>
            </w:r>
          </w:p>
        </w:tc>
        <w:tc>
          <w:tcPr>
            <w:tcW w:w="2252" w:type="dxa"/>
            <w:shd w:val="clear" w:color="auto" w:fill="auto"/>
          </w:tcPr>
          <w:p w:rsidR="00841E12" w:rsidRPr="00006B1A" w:rsidRDefault="00841E12" w:rsidP="00DE45A8">
            <w:pPr>
              <w:pStyle w:val="Elencoacolori-Colore1"/>
              <w:ind w:left="0"/>
              <w:jc w:val="center"/>
              <w:rPr>
                <w:rFonts w:eastAsia="Calibri"/>
                <w:b/>
                <w:sz w:val="20"/>
                <w:szCs w:val="20"/>
              </w:rPr>
            </w:pPr>
            <w:r w:rsidRPr="00006B1A">
              <w:rPr>
                <w:rFonts w:eastAsia="Calibri"/>
                <w:b/>
                <w:sz w:val="20"/>
                <w:szCs w:val="20"/>
              </w:rPr>
              <w:t xml:space="preserve">ATTIVAZIONE/ </w:t>
            </w:r>
          </w:p>
          <w:p w:rsidR="00841E12" w:rsidRPr="00006B1A" w:rsidRDefault="00841E12" w:rsidP="00DE45A8">
            <w:pPr>
              <w:pStyle w:val="Elencoacolori-Colore1"/>
              <w:ind w:left="0"/>
              <w:jc w:val="center"/>
              <w:rPr>
                <w:rFonts w:eastAsia="Calibri"/>
                <w:b/>
                <w:sz w:val="20"/>
                <w:szCs w:val="20"/>
              </w:rPr>
            </w:pPr>
            <w:r w:rsidRPr="00006B1A">
              <w:rPr>
                <w:rFonts w:eastAsia="Calibri"/>
                <w:b/>
                <w:sz w:val="20"/>
                <w:szCs w:val="20"/>
              </w:rPr>
              <w:t>RESTITUZIONE</w:t>
            </w:r>
          </w:p>
        </w:tc>
      </w:tr>
      <w:tr w:rsidR="00841E12" w:rsidRPr="00006B1A" w:rsidTr="00DE45A8">
        <w:tc>
          <w:tcPr>
            <w:tcW w:w="2784" w:type="dxa"/>
            <w:shd w:val="clear" w:color="auto" w:fill="auto"/>
          </w:tcPr>
          <w:p w:rsidR="00841E12" w:rsidRPr="00006B1A" w:rsidRDefault="00841E12" w:rsidP="00DE45A8">
            <w:pPr>
              <w:pStyle w:val="Elencoacolori-Colore1"/>
              <w:spacing w:line="360" w:lineRule="auto"/>
              <w:ind w:left="0"/>
              <w:jc w:val="center"/>
              <w:rPr>
                <w:rFonts w:eastAsia="Calibri"/>
                <w:sz w:val="20"/>
                <w:szCs w:val="20"/>
                <w:u w:val="single"/>
              </w:rPr>
            </w:pPr>
            <w:r w:rsidRPr="00006B1A">
              <w:rPr>
                <w:rFonts w:eastAsia="Calibri"/>
                <w:sz w:val="20"/>
                <w:szCs w:val="20"/>
                <w:u w:val="single"/>
              </w:rPr>
              <w:t>TOTALE ORE</w:t>
            </w:r>
          </w:p>
        </w:tc>
        <w:tc>
          <w:tcPr>
            <w:tcW w:w="224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2 ore</w:t>
            </w:r>
          </w:p>
        </w:tc>
        <w:tc>
          <w:tcPr>
            <w:tcW w:w="231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12</w:t>
            </w:r>
          </w:p>
        </w:tc>
        <w:tc>
          <w:tcPr>
            <w:tcW w:w="2252"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10</w:t>
            </w:r>
          </w:p>
        </w:tc>
      </w:tr>
      <w:tr w:rsidR="00841E12" w:rsidRPr="00006B1A" w:rsidTr="00DE45A8">
        <w:tc>
          <w:tcPr>
            <w:tcW w:w="2784" w:type="dxa"/>
            <w:shd w:val="clear" w:color="auto" w:fill="auto"/>
          </w:tcPr>
          <w:p w:rsidR="00841E12" w:rsidRPr="00006B1A" w:rsidRDefault="00841E12" w:rsidP="00DE45A8">
            <w:pPr>
              <w:pStyle w:val="Elencoacolori-Colore1"/>
              <w:spacing w:line="360" w:lineRule="auto"/>
              <w:ind w:left="0"/>
              <w:jc w:val="center"/>
              <w:rPr>
                <w:rFonts w:eastAsia="Calibri"/>
                <w:sz w:val="20"/>
                <w:szCs w:val="20"/>
                <w:u w:val="single"/>
              </w:rPr>
            </w:pPr>
            <w:r w:rsidRPr="00006B1A">
              <w:rPr>
                <w:rFonts w:eastAsia="Calibri"/>
                <w:sz w:val="20"/>
                <w:szCs w:val="20"/>
                <w:u w:val="single"/>
              </w:rPr>
              <w:t>DETTAGLIO TEMPORALE</w:t>
            </w:r>
          </w:p>
        </w:tc>
        <w:tc>
          <w:tcPr>
            <w:tcW w:w="224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10° mese dall’avvio del progetto</w:t>
            </w:r>
          </w:p>
        </w:tc>
        <w:tc>
          <w:tcPr>
            <w:tcW w:w="231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10° - 11° mese dall’avvio del progetto</w:t>
            </w:r>
          </w:p>
        </w:tc>
        <w:tc>
          <w:tcPr>
            <w:tcW w:w="2252"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12° mese dall’avvio del progetto</w:t>
            </w:r>
          </w:p>
        </w:tc>
      </w:tr>
      <w:tr w:rsidR="00841E12" w:rsidRPr="00006B1A" w:rsidTr="00DE45A8">
        <w:tc>
          <w:tcPr>
            <w:tcW w:w="2784" w:type="dxa"/>
            <w:shd w:val="clear" w:color="auto" w:fill="auto"/>
          </w:tcPr>
          <w:p w:rsidR="00841E12" w:rsidRPr="00006B1A" w:rsidRDefault="00841E12" w:rsidP="00DE45A8">
            <w:pPr>
              <w:pStyle w:val="Elencoacolori-Colore1"/>
              <w:spacing w:line="360" w:lineRule="auto"/>
              <w:ind w:left="0"/>
              <w:jc w:val="center"/>
              <w:rPr>
                <w:rFonts w:eastAsia="Calibri"/>
                <w:sz w:val="20"/>
                <w:szCs w:val="20"/>
                <w:u w:val="single"/>
              </w:rPr>
            </w:pPr>
            <w:r w:rsidRPr="00006B1A">
              <w:rPr>
                <w:rFonts w:eastAsia="Calibri"/>
                <w:sz w:val="20"/>
                <w:szCs w:val="20"/>
                <w:u w:val="single"/>
              </w:rPr>
              <w:t>MODALITA’/</w:t>
            </w:r>
          </w:p>
          <w:p w:rsidR="00841E12" w:rsidRPr="00006B1A" w:rsidRDefault="00841E12" w:rsidP="00DE45A8">
            <w:pPr>
              <w:pStyle w:val="Elencoacolori-Colore1"/>
              <w:spacing w:line="360" w:lineRule="auto"/>
              <w:ind w:left="0"/>
              <w:jc w:val="center"/>
              <w:rPr>
                <w:rFonts w:eastAsia="Calibri"/>
                <w:sz w:val="20"/>
                <w:szCs w:val="20"/>
                <w:u w:val="single"/>
              </w:rPr>
            </w:pPr>
            <w:r w:rsidRPr="00006B1A">
              <w:rPr>
                <w:rFonts w:eastAsia="Calibri"/>
                <w:sz w:val="20"/>
                <w:szCs w:val="20"/>
                <w:u w:val="single"/>
              </w:rPr>
              <w:t>ARTICOLAZIONE ORARIA</w:t>
            </w:r>
          </w:p>
        </w:tc>
        <w:tc>
          <w:tcPr>
            <w:tcW w:w="224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Di gruppo/n.1 incontro durata: 2 ore</w:t>
            </w:r>
          </w:p>
        </w:tc>
        <w:tc>
          <w:tcPr>
            <w:tcW w:w="2318"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Di gruppo/n.2 incontri, ciascuno della durata di 5 ore.</w:t>
            </w:r>
          </w:p>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Individuale/2 ore</w:t>
            </w:r>
          </w:p>
        </w:tc>
        <w:tc>
          <w:tcPr>
            <w:tcW w:w="2252" w:type="dxa"/>
            <w:shd w:val="clear" w:color="auto" w:fill="auto"/>
          </w:tcPr>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Di gruppo/n.1 incontro durata: 5 ore.</w:t>
            </w:r>
          </w:p>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 xml:space="preserve">Di gruppo l’incontro finale di restituzione: 3 </w:t>
            </w:r>
            <w:r w:rsidRPr="00006B1A">
              <w:rPr>
                <w:rFonts w:eastAsia="Calibri"/>
                <w:sz w:val="20"/>
                <w:szCs w:val="20"/>
              </w:rPr>
              <w:lastRenderedPageBreak/>
              <w:t>ore.</w:t>
            </w:r>
          </w:p>
          <w:p w:rsidR="00841E12" w:rsidRPr="00006B1A" w:rsidRDefault="00841E12" w:rsidP="00DE45A8">
            <w:pPr>
              <w:pStyle w:val="Elencoacolori-Colore1"/>
              <w:spacing w:line="360" w:lineRule="auto"/>
              <w:ind w:left="0"/>
              <w:jc w:val="center"/>
              <w:rPr>
                <w:rFonts w:eastAsia="Calibri"/>
                <w:sz w:val="20"/>
                <w:szCs w:val="20"/>
              </w:rPr>
            </w:pPr>
            <w:r w:rsidRPr="00006B1A">
              <w:rPr>
                <w:rFonts w:eastAsia="Calibri"/>
                <w:sz w:val="20"/>
                <w:szCs w:val="20"/>
              </w:rPr>
              <w:t xml:space="preserve">Individuale/2 ore </w:t>
            </w:r>
          </w:p>
        </w:tc>
      </w:tr>
    </w:tbl>
    <w:p w:rsidR="00841E12" w:rsidRDefault="00841E12" w:rsidP="003E538D">
      <w:pPr>
        <w:pBdr>
          <w:top w:val="single" w:sz="4" w:space="1" w:color="auto"/>
          <w:left w:val="single" w:sz="4" w:space="4" w:color="auto"/>
          <w:bottom w:val="single" w:sz="4" w:space="1" w:color="auto"/>
          <w:right w:val="single" w:sz="4" w:space="4" w:color="auto"/>
        </w:pBdr>
        <w:autoSpaceDE w:val="0"/>
        <w:rPr>
          <w:sz w:val="20"/>
          <w:szCs w:val="20"/>
        </w:rPr>
      </w:pPr>
    </w:p>
    <w:p w:rsidR="00841E12" w:rsidRDefault="0039001F" w:rsidP="00841E12">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39001F">
        <w:rPr>
          <w:sz w:val="20"/>
          <w:szCs w:val="20"/>
        </w:rPr>
        <w:sym w:font="Wingdings" w:char="F0E0"/>
      </w:r>
      <w:r w:rsidR="005A467D" w:rsidRPr="00E00A86">
        <w:rPr>
          <w:sz w:val="20"/>
          <w:szCs w:val="20"/>
        </w:rPr>
        <w:t>Attività di tutoraggio</w:t>
      </w:r>
      <w:r w:rsidR="00841E12">
        <w:rPr>
          <w:sz w:val="20"/>
          <w:szCs w:val="20"/>
        </w:rPr>
        <w:t>:</w:t>
      </w:r>
    </w:p>
    <w:p w:rsidR="00841E12" w:rsidRPr="00841E12" w:rsidRDefault="00841E12" w:rsidP="00841E12">
      <w:pPr>
        <w:numPr>
          <w:ilvl w:val="0"/>
          <w:numId w:val="31"/>
        </w:num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841E12">
        <w:rPr>
          <w:b/>
          <w:sz w:val="20"/>
          <w:szCs w:val="20"/>
        </w:rPr>
        <w:t>Organizzazione di momenti di autovalutazione di ciascun volontario e valutazione globale dell’esperienza di servizio civile, di analisi delle competenze apprese ed implementate durante il servizio civile</w:t>
      </w:r>
      <w:r w:rsidRPr="00841E12">
        <w:rPr>
          <w:sz w:val="20"/>
          <w:szCs w:val="20"/>
        </w:rPr>
        <w:t>:</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 xml:space="preserve">si sviluppa nella fase di accompagnamento, nella quale ciascun operatore volontario di servizio civile viene accompagnato a compiere un percorso di autovalutazione globale dell’esperienza, che trova il momento di maggior rilievo nell’analisi e valutazione delle competenze. </w:t>
      </w:r>
    </w:p>
    <w:p w:rsidR="00841E12" w:rsidRPr="00841E12" w:rsidRDefault="00841E12" w:rsidP="00841E12">
      <w:pPr>
        <w:numPr>
          <w:ilvl w:val="0"/>
          <w:numId w:val="31"/>
        </w:num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b/>
          <w:sz w:val="20"/>
          <w:szCs w:val="20"/>
        </w:rPr>
        <w:t>Laboratori di orientamento alla compilazione del curriculum vitae, anche attraverso lo strumento dello Youthpass o, nel caso di cittadini di Paesi terzi regolarmente soggiornanti in Italia, dello Skills Profile tool for Third Countries Nationals della Commissione europea, nonché di preparazione ai colloqui di lavoro, di utilizzo del web e dei social network in funzione della ricerca di lavoro e di orientamento all’avvio d’impresa</w:t>
      </w:r>
      <w:r w:rsidRPr="00841E12">
        <w:rPr>
          <w:sz w:val="20"/>
          <w:szCs w:val="20"/>
        </w:rPr>
        <w:t>:</w:t>
      </w:r>
    </w:p>
    <w:p w:rsidR="00841E12" w:rsidRP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si sviluppa nella fase di accompagnamento, ed è strutturata in quattro laboratori:</w:t>
      </w:r>
    </w:p>
    <w:p w:rsidR="00841E12" w:rsidRP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1° laboratorio – “CERCO LAVORO, COME LO CERCO”:</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rPr>
          <w:sz w:val="20"/>
          <w:szCs w:val="20"/>
        </w:rPr>
      </w:pPr>
      <w:r w:rsidRPr="00841E12">
        <w:rPr>
          <w:sz w:val="20"/>
          <w:szCs w:val="20"/>
        </w:rPr>
        <w:t>2° Laboratorio – “IL COLLOQUIO DI LAVORO”</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3° Laboratorio – “SOCIAL RECRUITMENT”</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4° Laboratorio – “FARE IMPRESA”</w:t>
      </w:r>
    </w:p>
    <w:p w:rsidR="00841E12" w:rsidRPr="00841E12" w:rsidRDefault="00841E12" w:rsidP="00841E12">
      <w:pPr>
        <w:numPr>
          <w:ilvl w:val="0"/>
          <w:numId w:val="31"/>
        </w:num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b/>
          <w:sz w:val="20"/>
          <w:szCs w:val="20"/>
        </w:rPr>
        <w:t>Attività volte a favorire nell’operatore volontario la conoscenza ed il contatto con il centro per l’impiego ed i servizi per il lavoro</w:t>
      </w:r>
      <w:r w:rsidRPr="00841E12">
        <w:rPr>
          <w:sz w:val="20"/>
          <w:szCs w:val="20"/>
        </w:rPr>
        <w:t xml:space="preserve">: </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si sviluppa nella fase di accompagnamento e prevede un momento in modalità collettiva, semi-strutturato, con i responsabili/referenti del centro per l’impiego e dell’agenzia per il lavoro.</w:t>
      </w:r>
    </w:p>
    <w:p w:rsidR="00841E12" w:rsidRP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sz w:val="20"/>
          <w:szCs w:val="20"/>
        </w:rPr>
        <w:t xml:space="preserve">Il percorso di tutoraggio prevede anche le seguenti attività: </w:t>
      </w:r>
    </w:p>
    <w:p w:rsidR="00841E12" w:rsidRP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sidRPr="00841E12">
        <w:rPr>
          <w:b/>
          <w:sz w:val="20"/>
          <w:szCs w:val="20"/>
        </w:rPr>
        <w:t xml:space="preserve">b) Affidamento del giovane, mediante partnership con l’Agenzia per il lavoro </w:t>
      </w:r>
      <w:r w:rsidRPr="00841E12">
        <w:rPr>
          <w:sz w:val="20"/>
          <w:szCs w:val="20"/>
        </w:rPr>
        <w:t>“Atlantic”</w:t>
      </w:r>
      <w:r w:rsidR="00396A49">
        <w:rPr>
          <w:sz w:val="20"/>
          <w:szCs w:val="20"/>
        </w:rPr>
        <w:t>,</w:t>
      </w:r>
      <w:r w:rsidRPr="00841E12">
        <w:rPr>
          <w:sz w:val="20"/>
          <w:szCs w:val="20"/>
        </w:rPr>
        <w:t xml:space="preserve"> finalizzato alla presa in carico dello stesso, che provvede allo svolgimento di colloqui di accoglienza e di analisi della domanda, nonché alla stipula del patto di servizio personalizzato:</w:t>
      </w:r>
    </w:p>
    <w:p w:rsidR="00841E12" w:rsidRDefault="00841E12" w:rsidP="00841E12">
      <w:pPr>
        <w:pBdr>
          <w:top w:val="single" w:sz="4" w:space="1" w:color="auto"/>
          <w:left w:val="single" w:sz="4" w:space="4" w:color="auto"/>
          <w:bottom w:val="single" w:sz="4" w:space="1" w:color="auto"/>
          <w:right w:val="single" w:sz="4" w:space="4" w:color="auto"/>
        </w:pBdr>
        <w:autoSpaceDE w:val="0"/>
        <w:spacing w:line="360" w:lineRule="auto"/>
        <w:jc w:val="both"/>
        <w:rPr>
          <w:sz w:val="20"/>
          <w:szCs w:val="20"/>
        </w:rPr>
      </w:pPr>
      <w:r>
        <w:rPr>
          <w:sz w:val="20"/>
          <w:szCs w:val="20"/>
        </w:rPr>
        <w:t xml:space="preserve">c) </w:t>
      </w:r>
      <w:r w:rsidRPr="00396A49">
        <w:rPr>
          <w:b/>
          <w:sz w:val="20"/>
          <w:szCs w:val="20"/>
        </w:rPr>
        <w:t>Atre iniziative idonee alla facilitazione dell’accesso al mercato del lavoro: laboratorio “Adesso mi informo!”</w:t>
      </w:r>
      <w:r w:rsidRPr="00841E12">
        <w:rPr>
          <w:sz w:val="20"/>
          <w:szCs w:val="20"/>
        </w:rPr>
        <w:t>, per offrire ai giovani volontari una panoramica specifica sulle opportunità formative presenti sul territorio, sia locale che nazionale.</w:t>
      </w:r>
    </w:p>
    <w:p w:rsidR="0039001F" w:rsidRPr="0039001F" w:rsidRDefault="0039001F" w:rsidP="0039001F">
      <w:pPr>
        <w:autoSpaceDE w:val="0"/>
        <w:ind w:left="785"/>
        <w:rPr>
          <w:b/>
          <w:sz w:val="20"/>
          <w:szCs w:val="20"/>
          <w:highlight w:val="green"/>
        </w:rPr>
      </w:pPr>
    </w:p>
    <w:p w:rsidR="00A27C2E" w:rsidRDefault="00A27C2E" w:rsidP="001F48A3">
      <w:pPr>
        <w:rPr>
          <w:sz w:val="20"/>
          <w:szCs w:val="20"/>
        </w:rPr>
      </w:pPr>
    </w:p>
    <w:sectPr w:rsidR="00A27C2E" w:rsidSect="0039001F">
      <w:pgSz w:w="11906" w:h="16838" w:code="9"/>
      <w:pgMar w:top="709"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90" w:rsidRDefault="00BA4F90" w:rsidP="004C1DD5">
      <w:r>
        <w:separator/>
      </w:r>
    </w:p>
  </w:endnote>
  <w:endnote w:type="continuationSeparator" w:id="1">
    <w:p w:rsidR="00BA4F90" w:rsidRDefault="00BA4F90"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90" w:rsidRDefault="00BA4F90" w:rsidP="004C1DD5">
      <w:r>
        <w:separator/>
      </w:r>
    </w:p>
  </w:footnote>
  <w:footnote w:type="continuationSeparator" w:id="1">
    <w:p w:rsidR="00BA4F90" w:rsidRDefault="00BA4F90"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BD14753_"/>
      </v:shape>
    </w:pict>
  </w:numPicBullet>
  <w:abstractNum w:abstractNumId="0">
    <w:nsid w:val="FFFFFF1D"/>
    <w:multiLevelType w:val="multilevel"/>
    <w:tmpl w:val="B47C6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8017C0"/>
    <w:multiLevelType w:val="hybridMultilevel"/>
    <w:tmpl w:val="160AF3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nsid w:val="2B870F3A"/>
    <w:multiLevelType w:val="hybridMultilevel"/>
    <w:tmpl w:val="BDFA9106"/>
    <w:lvl w:ilvl="0" w:tplc="98E4FBA6">
      <w:start w:val="1"/>
      <w:numFmt w:val="bullet"/>
      <w:lvlText w:val=""/>
      <w:lvlJc w:val="left"/>
      <w:pPr>
        <w:ind w:left="360" w:hanging="360"/>
      </w:pPr>
      <w:rPr>
        <w:rFonts w:ascii="Wingdings" w:hAnsi="Wingdings" w:hint="default"/>
        <w:color w:val="00000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B9344AC"/>
    <w:multiLevelType w:val="hybridMultilevel"/>
    <w:tmpl w:val="507C39D2"/>
    <w:lvl w:ilvl="0" w:tplc="F2F8B04E">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A92F3E"/>
    <w:multiLevelType w:val="hybridMultilevel"/>
    <w:tmpl w:val="6AE0A6BC"/>
    <w:lvl w:ilvl="0" w:tplc="DA3498F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nsid w:val="4BF65C05"/>
    <w:multiLevelType w:val="hybridMultilevel"/>
    <w:tmpl w:val="04663F48"/>
    <w:lvl w:ilvl="0" w:tplc="E1F064DC">
      <w:start w:val="1"/>
      <w:numFmt w:val="bullet"/>
      <w:lvlText w:val=""/>
      <w:lvlPicBulletId w:val="0"/>
      <w:lvlJc w:val="left"/>
      <w:pPr>
        <w:ind w:left="360" w:hanging="360"/>
      </w:pPr>
      <w:rPr>
        <w:rFonts w:ascii="Symbol" w:hAnsi="Symbol" w:hint="default"/>
        <w:color w:val="auto"/>
        <w:sz w:val="21"/>
        <w:szCs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DBD0855"/>
    <w:multiLevelType w:val="hybridMultilevel"/>
    <w:tmpl w:val="CFE630DE"/>
    <w:lvl w:ilvl="0" w:tplc="98E4FBA6">
      <w:start w:val="1"/>
      <w:numFmt w:val="bullet"/>
      <w:lvlText w:val=""/>
      <w:lvlJc w:val="left"/>
      <w:pPr>
        <w:ind w:left="360" w:hanging="360"/>
      </w:pPr>
      <w:rPr>
        <w:rFonts w:ascii="Wingdings" w:hAnsi="Wingdings" w:hint="default"/>
        <w:color w:val="00000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350DC8"/>
    <w:multiLevelType w:val="hybridMultilevel"/>
    <w:tmpl w:val="C31EFC52"/>
    <w:lvl w:ilvl="0" w:tplc="E1F064DC">
      <w:start w:val="1"/>
      <w:numFmt w:val="bullet"/>
      <w:lvlText w:val=""/>
      <w:lvlPicBulletId w:val="0"/>
      <w:lvlJc w:val="left"/>
      <w:pPr>
        <w:ind w:left="360" w:hanging="360"/>
      </w:pPr>
      <w:rPr>
        <w:rFonts w:ascii="Symbol" w:hAnsi="Symbol" w:hint="default"/>
        <w:color w:val="auto"/>
        <w:sz w:val="21"/>
        <w:szCs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4">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5">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D944903"/>
    <w:multiLevelType w:val="hybridMultilevel"/>
    <w:tmpl w:val="536E2506"/>
    <w:lvl w:ilvl="0" w:tplc="98E4FBA6">
      <w:start w:val="1"/>
      <w:numFmt w:val="bullet"/>
      <w:lvlText w:val=""/>
      <w:lvlJc w:val="left"/>
      <w:pPr>
        <w:ind w:left="360" w:hanging="360"/>
      </w:pPr>
      <w:rPr>
        <w:rFonts w:ascii="Wingdings" w:hAnsi="Wingdings" w:hint="default"/>
        <w:color w:val="000000"/>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1C053EE"/>
    <w:multiLevelType w:val="hybridMultilevel"/>
    <w:tmpl w:val="E91C5EB4"/>
    <w:lvl w:ilvl="0" w:tplc="9C1ECB7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2CA2596"/>
    <w:multiLevelType w:val="hybridMultilevel"/>
    <w:tmpl w:val="6998627E"/>
    <w:lvl w:ilvl="0" w:tplc="E1F064DC">
      <w:start w:val="1"/>
      <w:numFmt w:val="bullet"/>
      <w:lvlText w:val=""/>
      <w:lvlPicBulletId w:val="0"/>
      <w:lvlJc w:val="left"/>
      <w:pPr>
        <w:ind w:left="360" w:hanging="360"/>
      </w:pPr>
      <w:rPr>
        <w:rFonts w:ascii="Symbol" w:hAnsi="Symbol" w:hint="default"/>
        <w:color w:val="auto"/>
        <w:sz w:val="21"/>
        <w:szCs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6F16EE9"/>
    <w:multiLevelType w:val="hybridMultilevel"/>
    <w:tmpl w:val="58DC85E0"/>
    <w:lvl w:ilvl="0" w:tplc="E1F064DC">
      <w:start w:val="1"/>
      <w:numFmt w:val="bullet"/>
      <w:lvlText w:val=""/>
      <w:lvlPicBulletId w:val="0"/>
      <w:lvlJc w:val="left"/>
      <w:pPr>
        <w:ind w:left="360" w:hanging="360"/>
      </w:pPr>
      <w:rPr>
        <w:rFonts w:ascii="Symbol" w:hAnsi="Symbol" w:hint="default"/>
        <w:color w:val="auto"/>
        <w:sz w:val="21"/>
        <w:szCs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657D9"/>
    <w:multiLevelType w:val="hybridMultilevel"/>
    <w:tmpl w:val="D8723FC0"/>
    <w:lvl w:ilvl="0" w:tplc="FA10E6A6">
      <w:start w:val="1"/>
      <w:numFmt w:val="bullet"/>
      <w:lvlText w:val=""/>
      <w:lvlJc w:val="left"/>
      <w:pPr>
        <w:ind w:left="785" w:hanging="360"/>
      </w:pPr>
      <w:rPr>
        <w:rFonts w:ascii="Symbol" w:hAnsi="Symbol" w:hint="default"/>
      </w:rPr>
    </w:lvl>
    <w:lvl w:ilvl="1" w:tplc="04100003" w:tentative="1">
      <w:start w:val="1"/>
      <w:numFmt w:val="bullet"/>
      <w:lvlText w:val="o"/>
      <w:lvlJc w:val="left"/>
      <w:pPr>
        <w:ind w:left="1787" w:hanging="360"/>
      </w:pPr>
      <w:rPr>
        <w:rFonts w:ascii="Courier New" w:hAnsi="Courier New" w:cs="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cs="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cs="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34">
    <w:nsid w:val="774313CE"/>
    <w:multiLevelType w:val="hybridMultilevel"/>
    <w:tmpl w:val="9F2A9696"/>
    <w:lvl w:ilvl="0" w:tplc="0B5642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6"/>
  </w:num>
  <w:num w:numId="4">
    <w:abstractNumId w:val="16"/>
  </w:num>
  <w:num w:numId="5">
    <w:abstractNumId w:val="7"/>
  </w:num>
  <w:num w:numId="6">
    <w:abstractNumId w:val="25"/>
  </w:num>
  <w:num w:numId="7">
    <w:abstractNumId w:val="10"/>
  </w:num>
  <w:num w:numId="8">
    <w:abstractNumId w:val="4"/>
  </w:num>
  <w:num w:numId="9">
    <w:abstractNumId w:val="5"/>
  </w:num>
  <w:num w:numId="10">
    <w:abstractNumId w:val="30"/>
  </w:num>
  <w:num w:numId="11">
    <w:abstractNumId w:val="27"/>
  </w:num>
  <w:num w:numId="12">
    <w:abstractNumId w:val="22"/>
  </w:num>
  <w:num w:numId="13">
    <w:abstractNumId w:val="8"/>
  </w:num>
  <w:num w:numId="14">
    <w:abstractNumId w:val="12"/>
  </w:num>
  <w:num w:numId="15">
    <w:abstractNumId w:val="21"/>
  </w:num>
  <w:num w:numId="16">
    <w:abstractNumId w:val="23"/>
  </w:num>
  <w:num w:numId="17">
    <w:abstractNumId w:val="14"/>
  </w:num>
  <w:num w:numId="18">
    <w:abstractNumId w:val="2"/>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2"/>
  </w:num>
  <w:num w:numId="22">
    <w:abstractNumId w:val="1"/>
  </w:num>
  <w:num w:numId="23">
    <w:abstractNumId w:val="33"/>
  </w:num>
  <w:num w:numId="24">
    <w:abstractNumId w:val="0"/>
  </w:num>
  <w:num w:numId="25">
    <w:abstractNumId w:val="28"/>
  </w:num>
  <w:num w:numId="26">
    <w:abstractNumId w:val="17"/>
  </w:num>
  <w:num w:numId="27">
    <w:abstractNumId w:val="29"/>
  </w:num>
  <w:num w:numId="28">
    <w:abstractNumId w:val="31"/>
  </w:num>
  <w:num w:numId="29">
    <w:abstractNumId w:val="20"/>
  </w:num>
  <w:num w:numId="30">
    <w:abstractNumId w:val="18"/>
  </w:num>
  <w:num w:numId="31">
    <w:abstractNumId w:val="26"/>
  </w:num>
  <w:num w:numId="32">
    <w:abstractNumId w:val="9"/>
  </w:num>
  <w:num w:numId="33">
    <w:abstractNumId w:val="3"/>
  </w:num>
  <w:num w:numId="34">
    <w:abstractNumId w:val="13"/>
  </w:num>
  <w:num w:numId="35">
    <w:abstractNumId w:val="11"/>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5E65"/>
    <w:rsid w:val="0000584F"/>
    <w:rsid w:val="00006B1A"/>
    <w:rsid w:val="00011011"/>
    <w:rsid w:val="00015BE7"/>
    <w:rsid w:val="0001644D"/>
    <w:rsid w:val="000300A3"/>
    <w:rsid w:val="00031DE4"/>
    <w:rsid w:val="000400D0"/>
    <w:rsid w:val="00057852"/>
    <w:rsid w:val="00057AAE"/>
    <w:rsid w:val="00057D30"/>
    <w:rsid w:val="00063ACA"/>
    <w:rsid w:val="00064880"/>
    <w:rsid w:val="00082CD9"/>
    <w:rsid w:val="00084581"/>
    <w:rsid w:val="00084F99"/>
    <w:rsid w:val="00087669"/>
    <w:rsid w:val="000A516C"/>
    <w:rsid w:val="000C3C60"/>
    <w:rsid w:val="000C680A"/>
    <w:rsid w:val="000D3FD1"/>
    <w:rsid w:val="000E1F6A"/>
    <w:rsid w:val="000E4BEA"/>
    <w:rsid w:val="000E68F4"/>
    <w:rsid w:val="000F17C7"/>
    <w:rsid w:val="000F32E8"/>
    <w:rsid w:val="00107486"/>
    <w:rsid w:val="00110EF5"/>
    <w:rsid w:val="001157CF"/>
    <w:rsid w:val="00122E25"/>
    <w:rsid w:val="0013612A"/>
    <w:rsid w:val="00137AE3"/>
    <w:rsid w:val="00143FFE"/>
    <w:rsid w:val="00147567"/>
    <w:rsid w:val="001478CE"/>
    <w:rsid w:val="0016127C"/>
    <w:rsid w:val="00161C37"/>
    <w:rsid w:val="0016545D"/>
    <w:rsid w:val="00166D76"/>
    <w:rsid w:val="00182E53"/>
    <w:rsid w:val="001831F0"/>
    <w:rsid w:val="001A04D9"/>
    <w:rsid w:val="001A62CD"/>
    <w:rsid w:val="001A706B"/>
    <w:rsid w:val="001B0B14"/>
    <w:rsid w:val="001B2D15"/>
    <w:rsid w:val="001B3AFC"/>
    <w:rsid w:val="001B6FCD"/>
    <w:rsid w:val="001B74BB"/>
    <w:rsid w:val="001C198F"/>
    <w:rsid w:val="001E2582"/>
    <w:rsid w:val="001F291A"/>
    <w:rsid w:val="001F48A3"/>
    <w:rsid w:val="001F501E"/>
    <w:rsid w:val="001F7C81"/>
    <w:rsid w:val="00201352"/>
    <w:rsid w:val="002016FA"/>
    <w:rsid w:val="00201A27"/>
    <w:rsid w:val="00204662"/>
    <w:rsid w:val="0021092E"/>
    <w:rsid w:val="002112E6"/>
    <w:rsid w:val="00213DF1"/>
    <w:rsid w:val="00216C9B"/>
    <w:rsid w:val="00234F8B"/>
    <w:rsid w:val="00237398"/>
    <w:rsid w:val="002373E9"/>
    <w:rsid w:val="00237565"/>
    <w:rsid w:val="00250413"/>
    <w:rsid w:val="002508AC"/>
    <w:rsid w:val="002519F9"/>
    <w:rsid w:val="00252A7A"/>
    <w:rsid w:val="00254EFA"/>
    <w:rsid w:val="00260A79"/>
    <w:rsid w:val="00264F25"/>
    <w:rsid w:val="002653E5"/>
    <w:rsid w:val="00267B1A"/>
    <w:rsid w:val="00271B8B"/>
    <w:rsid w:val="002941B8"/>
    <w:rsid w:val="00295B8C"/>
    <w:rsid w:val="00296F0C"/>
    <w:rsid w:val="002A0D9D"/>
    <w:rsid w:val="002A55EB"/>
    <w:rsid w:val="002A5C20"/>
    <w:rsid w:val="002A7266"/>
    <w:rsid w:val="002B184B"/>
    <w:rsid w:val="002B1D86"/>
    <w:rsid w:val="002B2867"/>
    <w:rsid w:val="002C5E3B"/>
    <w:rsid w:val="002C72A8"/>
    <w:rsid w:val="002D15E7"/>
    <w:rsid w:val="002D2400"/>
    <w:rsid w:val="002E38D8"/>
    <w:rsid w:val="002E6B6E"/>
    <w:rsid w:val="002F0887"/>
    <w:rsid w:val="002F1AA7"/>
    <w:rsid w:val="002F4661"/>
    <w:rsid w:val="002F66AD"/>
    <w:rsid w:val="00300D4E"/>
    <w:rsid w:val="0030170C"/>
    <w:rsid w:val="00302B84"/>
    <w:rsid w:val="003035AF"/>
    <w:rsid w:val="00304911"/>
    <w:rsid w:val="003078D8"/>
    <w:rsid w:val="00310180"/>
    <w:rsid w:val="003132F4"/>
    <w:rsid w:val="003142E5"/>
    <w:rsid w:val="00323309"/>
    <w:rsid w:val="003241BE"/>
    <w:rsid w:val="00327ED5"/>
    <w:rsid w:val="00332A4A"/>
    <w:rsid w:val="00332FA7"/>
    <w:rsid w:val="0033416D"/>
    <w:rsid w:val="0033685E"/>
    <w:rsid w:val="00340188"/>
    <w:rsid w:val="0034164B"/>
    <w:rsid w:val="00342335"/>
    <w:rsid w:val="00354591"/>
    <w:rsid w:val="0035568C"/>
    <w:rsid w:val="00364E95"/>
    <w:rsid w:val="003703B0"/>
    <w:rsid w:val="003721EA"/>
    <w:rsid w:val="00372F7A"/>
    <w:rsid w:val="00373571"/>
    <w:rsid w:val="00374F17"/>
    <w:rsid w:val="003853FA"/>
    <w:rsid w:val="0039001F"/>
    <w:rsid w:val="00394413"/>
    <w:rsid w:val="00394D63"/>
    <w:rsid w:val="00396A49"/>
    <w:rsid w:val="00397B20"/>
    <w:rsid w:val="003A3D65"/>
    <w:rsid w:val="003A4265"/>
    <w:rsid w:val="003A494F"/>
    <w:rsid w:val="003A5005"/>
    <w:rsid w:val="003B274E"/>
    <w:rsid w:val="003B287B"/>
    <w:rsid w:val="003B386A"/>
    <w:rsid w:val="003B664B"/>
    <w:rsid w:val="003C09E6"/>
    <w:rsid w:val="003C13FA"/>
    <w:rsid w:val="003C22FF"/>
    <w:rsid w:val="003D1C45"/>
    <w:rsid w:val="003D5DF6"/>
    <w:rsid w:val="003D7DE7"/>
    <w:rsid w:val="003E0E7C"/>
    <w:rsid w:val="003E0F4F"/>
    <w:rsid w:val="003E538D"/>
    <w:rsid w:val="003F0D99"/>
    <w:rsid w:val="003F1250"/>
    <w:rsid w:val="003F4A12"/>
    <w:rsid w:val="003F69CB"/>
    <w:rsid w:val="00415C4B"/>
    <w:rsid w:val="00427BDD"/>
    <w:rsid w:val="0043266C"/>
    <w:rsid w:val="004374B4"/>
    <w:rsid w:val="00446F08"/>
    <w:rsid w:val="00447AF2"/>
    <w:rsid w:val="0046768A"/>
    <w:rsid w:val="00471A2F"/>
    <w:rsid w:val="00472F3B"/>
    <w:rsid w:val="004755FE"/>
    <w:rsid w:val="00481D74"/>
    <w:rsid w:val="00484C8C"/>
    <w:rsid w:val="00486D16"/>
    <w:rsid w:val="00494A10"/>
    <w:rsid w:val="0049565D"/>
    <w:rsid w:val="004A085B"/>
    <w:rsid w:val="004A2B47"/>
    <w:rsid w:val="004A649F"/>
    <w:rsid w:val="004A7578"/>
    <w:rsid w:val="004B3AC8"/>
    <w:rsid w:val="004B7B21"/>
    <w:rsid w:val="004C0615"/>
    <w:rsid w:val="004C1DD5"/>
    <w:rsid w:val="004C4128"/>
    <w:rsid w:val="004D38AB"/>
    <w:rsid w:val="004D476A"/>
    <w:rsid w:val="004E225C"/>
    <w:rsid w:val="004E5C48"/>
    <w:rsid w:val="004E65D5"/>
    <w:rsid w:val="004F37FD"/>
    <w:rsid w:val="004F540D"/>
    <w:rsid w:val="00501564"/>
    <w:rsid w:val="00503A57"/>
    <w:rsid w:val="005072F2"/>
    <w:rsid w:val="00516894"/>
    <w:rsid w:val="0051762B"/>
    <w:rsid w:val="00535171"/>
    <w:rsid w:val="00537A37"/>
    <w:rsid w:val="00544E12"/>
    <w:rsid w:val="00551998"/>
    <w:rsid w:val="00551EC6"/>
    <w:rsid w:val="005529C1"/>
    <w:rsid w:val="00564300"/>
    <w:rsid w:val="00565E2A"/>
    <w:rsid w:val="00575E33"/>
    <w:rsid w:val="00580498"/>
    <w:rsid w:val="00580A93"/>
    <w:rsid w:val="00581099"/>
    <w:rsid w:val="005813AE"/>
    <w:rsid w:val="0058326A"/>
    <w:rsid w:val="00583832"/>
    <w:rsid w:val="005911CA"/>
    <w:rsid w:val="005A33F7"/>
    <w:rsid w:val="005A3C28"/>
    <w:rsid w:val="005A467D"/>
    <w:rsid w:val="005A5211"/>
    <w:rsid w:val="005A5EA9"/>
    <w:rsid w:val="005A6BB7"/>
    <w:rsid w:val="005B4ABA"/>
    <w:rsid w:val="005B535A"/>
    <w:rsid w:val="005B7868"/>
    <w:rsid w:val="005C42A5"/>
    <w:rsid w:val="005C4699"/>
    <w:rsid w:val="005C4E17"/>
    <w:rsid w:val="005D3307"/>
    <w:rsid w:val="005D54A9"/>
    <w:rsid w:val="005D5619"/>
    <w:rsid w:val="005D5E65"/>
    <w:rsid w:val="005E4AB6"/>
    <w:rsid w:val="005F4448"/>
    <w:rsid w:val="00601A11"/>
    <w:rsid w:val="00602052"/>
    <w:rsid w:val="00613394"/>
    <w:rsid w:val="00616123"/>
    <w:rsid w:val="006206A8"/>
    <w:rsid w:val="00622567"/>
    <w:rsid w:val="00630156"/>
    <w:rsid w:val="00631325"/>
    <w:rsid w:val="006341CE"/>
    <w:rsid w:val="00644691"/>
    <w:rsid w:val="00647282"/>
    <w:rsid w:val="00651077"/>
    <w:rsid w:val="006514EE"/>
    <w:rsid w:val="006540FD"/>
    <w:rsid w:val="00664835"/>
    <w:rsid w:val="006704FD"/>
    <w:rsid w:val="0067060C"/>
    <w:rsid w:val="00674EB2"/>
    <w:rsid w:val="00683678"/>
    <w:rsid w:val="00686635"/>
    <w:rsid w:val="006977AB"/>
    <w:rsid w:val="006A5916"/>
    <w:rsid w:val="006C0E7F"/>
    <w:rsid w:val="006C1DAF"/>
    <w:rsid w:val="006C68C1"/>
    <w:rsid w:val="006D392D"/>
    <w:rsid w:val="006D42DF"/>
    <w:rsid w:val="006D5772"/>
    <w:rsid w:val="006E2DBB"/>
    <w:rsid w:val="006E4BE0"/>
    <w:rsid w:val="006E56A5"/>
    <w:rsid w:val="006F00EF"/>
    <w:rsid w:val="006F3823"/>
    <w:rsid w:val="006F44F1"/>
    <w:rsid w:val="006F66C6"/>
    <w:rsid w:val="0070284E"/>
    <w:rsid w:val="00705D8B"/>
    <w:rsid w:val="0072009A"/>
    <w:rsid w:val="007201BF"/>
    <w:rsid w:val="00720481"/>
    <w:rsid w:val="00724D8A"/>
    <w:rsid w:val="0074406C"/>
    <w:rsid w:val="0074459D"/>
    <w:rsid w:val="00760479"/>
    <w:rsid w:val="007605D8"/>
    <w:rsid w:val="007643D0"/>
    <w:rsid w:val="00767D70"/>
    <w:rsid w:val="00770EA2"/>
    <w:rsid w:val="00776702"/>
    <w:rsid w:val="00781554"/>
    <w:rsid w:val="00785C63"/>
    <w:rsid w:val="007A2525"/>
    <w:rsid w:val="007A6E5F"/>
    <w:rsid w:val="007A70CC"/>
    <w:rsid w:val="007B3A72"/>
    <w:rsid w:val="007C76CD"/>
    <w:rsid w:val="007E1B2D"/>
    <w:rsid w:val="007E3CE6"/>
    <w:rsid w:val="007E5FE3"/>
    <w:rsid w:val="007F45E0"/>
    <w:rsid w:val="007F7428"/>
    <w:rsid w:val="008019C7"/>
    <w:rsid w:val="00802739"/>
    <w:rsid w:val="008119B1"/>
    <w:rsid w:val="00813883"/>
    <w:rsid w:val="008200C4"/>
    <w:rsid w:val="00823219"/>
    <w:rsid w:val="008300E2"/>
    <w:rsid w:val="00832F7D"/>
    <w:rsid w:val="00841E12"/>
    <w:rsid w:val="00843C01"/>
    <w:rsid w:val="008459AC"/>
    <w:rsid w:val="008502E2"/>
    <w:rsid w:val="00852264"/>
    <w:rsid w:val="008616C8"/>
    <w:rsid w:val="008745AB"/>
    <w:rsid w:val="0087638F"/>
    <w:rsid w:val="00881915"/>
    <w:rsid w:val="00882342"/>
    <w:rsid w:val="008919E8"/>
    <w:rsid w:val="00891C4E"/>
    <w:rsid w:val="008924F5"/>
    <w:rsid w:val="008963D4"/>
    <w:rsid w:val="00896E67"/>
    <w:rsid w:val="008A17B6"/>
    <w:rsid w:val="008A19A3"/>
    <w:rsid w:val="008A1B07"/>
    <w:rsid w:val="008A3547"/>
    <w:rsid w:val="008B6D41"/>
    <w:rsid w:val="008C1630"/>
    <w:rsid w:val="008C2051"/>
    <w:rsid w:val="008C646F"/>
    <w:rsid w:val="008C6962"/>
    <w:rsid w:val="008D4B4E"/>
    <w:rsid w:val="008F201E"/>
    <w:rsid w:val="008F780E"/>
    <w:rsid w:val="00900882"/>
    <w:rsid w:val="00905714"/>
    <w:rsid w:val="0090734E"/>
    <w:rsid w:val="00907AB2"/>
    <w:rsid w:val="0091432E"/>
    <w:rsid w:val="0091568A"/>
    <w:rsid w:val="00917930"/>
    <w:rsid w:val="00917CA3"/>
    <w:rsid w:val="00922845"/>
    <w:rsid w:val="00924CD9"/>
    <w:rsid w:val="0092643D"/>
    <w:rsid w:val="00926D95"/>
    <w:rsid w:val="00932462"/>
    <w:rsid w:val="00942681"/>
    <w:rsid w:val="00945FDE"/>
    <w:rsid w:val="009530CF"/>
    <w:rsid w:val="00956027"/>
    <w:rsid w:val="00962AAB"/>
    <w:rsid w:val="00963766"/>
    <w:rsid w:val="0096462E"/>
    <w:rsid w:val="00975ED5"/>
    <w:rsid w:val="00976908"/>
    <w:rsid w:val="009804A6"/>
    <w:rsid w:val="00980F48"/>
    <w:rsid w:val="00990087"/>
    <w:rsid w:val="00992495"/>
    <w:rsid w:val="0099376F"/>
    <w:rsid w:val="009A3340"/>
    <w:rsid w:val="009A3F0F"/>
    <w:rsid w:val="009A78C8"/>
    <w:rsid w:val="009A7DB4"/>
    <w:rsid w:val="009B4236"/>
    <w:rsid w:val="009B6CCA"/>
    <w:rsid w:val="009D1F39"/>
    <w:rsid w:val="009D237B"/>
    <w:rsid w:val="009D46C5"/>
    <w:rsid w:val="009D6EDF"/>
    <w:rsid w:val="009F19FB"/>
    <w:rsid w:val="00A042ED"/>
    <w:rsid w:val="00A1070A"/>
    <w:rsid w:val="00A165D7"/>
    <w:rsid w:val="00A178BE"/>
    <w:rsid w:val="00A24551"/>
    <w:rsid w:val="00A27C2E"/>
    <w:rsid w:val="00A47D14"/>
    <w:rsid w:val="00A72905"/>
    <w:rsid w:val="00A777FE"/>
    <w:rsid w:val="00A8042D"/>
    <w:rsid w:val="00A8480B"/>
    <w:rsid w:val="00A93678"/>
    <w:rsid w:val="00A93AFF"/>
    <w:rsid w:val="00A96F30"/>
    <w:rsid w:val="00A970F6"/>
    <w:rsid w:val="00AA5BDC"/>
    <w:rsid w:val="00AB5647"/>
    <w:rsid w:val="00AB6227"/>
    <w:rsid w:val="00AB7DF4"/>
    <w:rsid w:val="00AD2204"/>
    <w:rsid w:val="00AE4F60"/>
    <w:rsid w:val="00AF4D51"/>
    <w:rsid w:val="00B01C29"/>
    <w:rsid w:val="00B079E7"/>
    <w:rsid w:val="00B168B4"/>
    <w:rsid w:val="00B23CF8"/>
    <w:rsid w:val="00B2559E"/>
    <w:rsid w:val="00B30FC9"/>
    <w:rsid w:val="00B35674"/>
    <w:rsid w:val="00B43260"/>
    <w:rsid w:val="00B45BC2"/>
    <w:rsid w:val="00B53826"/>
    <w:rsid w:val="00B546EE"/>
    <w:rsid w:val="00B56AB8"/>
    <w:rsid w:val="00B56D7B"/>
    <w:rsid w:val="00B60367"/>
    <w:rsid w:val="00B77BA2"/>
    <w:rsid w:val="00B864CC"/>
    <w:rsid w:val="00B9053D"/>
    <w:rsid w:val="00B91E42"/>
    <w:rsid w:val="00BA0650"/>
    <w:rsid w:val="00BA30F2"/>
    <w:rsid w:val="00BA4F90"/>
    <w:rsid w:val="00BA66A5"/>
    <w:rsid w:val="00BB044C"/>
    <w:rsid w:val="00BC202D"/>
    <w:rsid w:val="00BC6993"/>
    <w:rsid w:val="00BD64AA"/>
    <w:rsid w:val="00BE4B60"/>
    <w:rsid w:val="00BE6325"/>
    <w:rsid w:val="00BE69C2"/>
    <w:rsid w:val="00BF073A"/>
    <w:rsid w:val="00BF2084"/>
    <w:rsid w:val="00C0215F"/>
    <w:rsid w:val="00C12691"/>
    <w:rsid w:val="00C152EA"/>
    <w:rsid w:val="00C21066"/>
    <w:rsid w:val="00C33391"/>
    <w:rsid w:val="00C423B8"/>
    <w:rsid w:val="00C43EC9"/>
    <w:rsid w:val="00C46020"/>
    <w:rsid w:val="00C55CA8"/>
    <w:rsid w:val="00C621B7"/>
    <w:rsid w:val="00C62D27"/>
    <w:rsid w:val="00C63233"/>
    <w:rsid w:val="00C636D7"/>
    <w:rsid w:val="00C63CEC"/>
    <w:rsid w:val="00C74507"/>
    <w:rsid w:val="00C750B7"/>
    <w:rsid w:val="00C7676F"/>
    <w:rsid w:val="00C81849"/>
    <w:rsid w:val="00C83F04"/>
    <w:rsid w:val="00C86CC5"/>
    <w:rsid w:val="00C9067D"/>
    <w:rsid w:val="00C95BA8"/>
    <w:rsid w:val="00CA7B1B"/>
    <w:rsid w:val="00CB421F"/>
    <w:rsid w:val="00CB5F61"/>
    <w:rsid w:val="00CB7CE8"/>
    <w:rsid w:val="00CC1EBC"/>
    <w:rsid w:val="00CC240A"/>
    <w:rsid w:val="00CC2865"/>
    <w:rsid w:val="00CC5FF7"/>
    <w:rsid w:val="00CC7A98"/>
    <w:rsid w:val="00CD097A"/>
    <w:rsid w:val="00CD378E"/>
    <w:rsid w:val="00CE677E"/>
    <w:rsid w:val="00CF2140"/>
    <w:rsid w:val="00D173DF"/>
    <w:rsid w:val="00D17B68"/>
    <w:rsid w:val="00D27336"/>
    <w:rsid w:val="00D309D3"/>
    <w:rsid w:val="00D356D7"/>
    <w:rsid w:val="00D3600F"/>
    <w:rsid w:val="00D428B9"/>
    <w:rsid w:val="00D46EEB"/>
    <w:rsid w:val="00D5034E"/>
    <w:rsid w:val="00D54EFF"/>
    <w:rsid w:val="00D55DD3"/>
    <w:rsid w:val="00D728D2"/>
    <w:rsid w:val="00D73677"/>
    <w:rsid w:val="00D76C1D"/>
    <w:rsid w:val="00D92FA2"/>
    <w:rsid w:val="00D93596"/>
    <w:rsid w:val="00D96CDC"/>
    <w:rsid w:val="00DA09BF"/>
    <w:rsid w:val="00DA0BCF"/>
    <w:rsid w:val="00DA1D76"/>
    <w:rsid w:val="00DA5908"/>
    <w:rsid w:val="00DB08AB"/>
    <w:rsid w:val="00DB5DDA"/>
    <w:rsid w:val="00DB68D8"/>
    <w:rsid w:val="00DC6EB9"/>
    <w:rsid w:val="00DC7016"/>
    <w:rsid w:val="00DD5423"/>
    <w:rsid w:val="00DD6F02"/>
    <w:rsid w:val="00DE0C05"/>
    <w:rsid w:val="00DE105F"/>
    <w:rsid w:val="00DE391C"/>
    <w:rsid w:val="00DE45A8"/>
    <w:rsid w:val="00DE6B60"/>
    <w:rsid w:val="00DE788F"/>
    <w:rsid w:val="00DE7B14"/>
    <w:rsid w:val="00E00A86"/>
    <w:rsid w:val="00E01195"/>
    <w:rsid w:val="00E067EC"/>
    <w:rsid w:val="00E11C86"/>
    <w:rsid w:val="00E12424"/>
    <w:rsid w:val="00E13ED7"/>
    <w:rsid w:val="00E15C70"/>
    <w:rsid w:val="00E2163D"/>
    <w:rsid w:val="00E2375D"/>
    <w:rsid w:val="00E34190"/>
    <w:rsid w:val="00E41B48"/>
    <w:rsid w:val="00E43D97"/>
    <w:rsid w:val="00E45B75"/>
    <w:rsid w:val="00E52ADC"/>
    <w:rsid w:val="00E65F84"/>
    <w:rsid w:val="00E66CEA"/>
    <w:rsid w:val="00E72383"/>
    <w:rsid w:val="00E76B3A"/>
    <w:rsid w:val="00E82A2C"/>
    <w:rsid w:val="00E94B9C"/>
    <w:rsid w:val="00E95F3C"/>
    <w:rsid w:val="00EA70C1"/>
    <w:rsid w:val="00ED0920"/>
    <w:rsid w:val="00ED1825"/>
    <w:rsid w:val="00ED29DA"/>
    <w:rsid w:val="00ED30ED"/>
    <w:rsid w:val="00ED4F8D"/>
    <w:rsid w:val="00ED536A"/>
    <w:rsid w:val="00EF60DB"/>
    <w:rsid w:val="00F00F05"/>
    <w:rsid w:val="00F06FA6"/>
    <w:rsid w:val="00F110F9"/>
    <w:rsid w:val="00F147A4"/>
    <w:rsid w:val="00F2647A"/>
    <w:rsid w:val="00F32824"/>
    <w:rsid w:val="00F340E1"/>
    <w:rsid w:val="00F36826"/>
    <w:rsid w:val="00F42D77"/>
    <w:rsid w:val="00F60A5A"/>
    <w:rsid w:val="00F61FE4"/>
    <w:rsid w:val="00F646A8"/>
    <w:rsid w:val="00F70762"/>
    <w:rsid w:val="00F708D6"/>
    <w:rsid w:val="00F758AD"/>
    <w:rsid w:val="00F8235E"/>
    <w:rsid w:val="00F8325C"/>
    <w:rsid w:val="00F90D01"/>
    <w:rsid w:val="00F97649"/>
    <w:rsid w:val="00FB2C6F"/>
    <w:rsid w:val="00FB4712"/>
    <w:rsid w:val="00FB703C"/>
    <w:rsid w:val="00FC6B0D"/>
    <w:rsid w:val="00FE54DA"/>
    <w:rsid w:val="00FE5C1D"/>
    <w:rsid w:val="00FF1D37"/>
    <w:rsid w:val="00FF5AF7"/>
    <w:rsid w:val="00FF67CD"/>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pPr>
      <w:keepNext/>
      <w:jc w:val="center"/>
      <w:outlineLvl w:val="0"/>
    </w:pPr>
    <w:rPr>
      <w:b/>
      <w:color w:val="000000"/>
      <w:lang/>
    </w:rPr>
  </w:style>
  <w:style w:type="paragraph" w:styleId="Titolo2">
    <w:name w:val="heading 2"/>
    <w:basedOn w:val="Normale"/>
    <w:next w:val="Normale"/>
    <w:link w:val="Titolo2Carattere"/>
    <w:qFormat/>
    <w:pPr>
      <w:keepNext/>
      <w:spacing w:before="120" w:after="120"/>
      <w:ind w:left="113"/>
      <w:jc w:val="center"/>
      <w:outlineLvl w:val="1"/>
    </w:pPr>
    <w:rPr>
      <w:rFonts w:ascii="Arial" w:hAnsi="Arial"/>
      <w:b/>
      <w:bCs/>
      <w:sz w:val="22"/>
      <w:szCs w:val="20"/>
      <w:lang/>
    </w:rPr>
  </w:style>
  <w:style w:type="paragraph" w:styleId="Titolo3">
    <w:name w:val="heading 3"/>
    <w:basedOn w:val="Normale"/>
    <w:next w:val="Normale"/>
    <w:qFormat/>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jc w:val="center"/>
      <w:outlineLvl w:val="4"/>
    </w:pPr>
    <w:rPr>
      <w:i/>
      <w:szCs w:val="20"/>
    </w:rPr>
  </w:style>
  <w:style w:type="paragraph" w:styleId="Titolo6">
    <w:name w:val="heading 6"/>
    <w:basedOn w:val="Normale"/>
    <w:next w:val="Normale"/>
    <w:qFormat/>
    <w:pPr>
      <w:keepNext/>
      <w:jc w:val="center"/>
      <w:outlineLvl w:val="5"/>
    </w:pPr>
    <w:rPr>
      <w:i/>
      <w:iCs/>
      <w:sz w:val="20"/>
    </w:rPr>
  </w:style>
  <w:style w:type="paragraph" w:styleId="Titolo7">
    <w:name w:val="heading 7"/>
    <w:basedOn w:val="Normale"/>
    <w:next w:val="Normale"/>
    <w:link w:val="Titolo7Carattere"/>
    <w:qFormat/>
    <w:pPr>
      <w:keepNext/>
      <w:ind w:left="708" w:firstLine="708"/>
      <w:outlineLvl w:val="6"/>
    </w:pPr>
    <w:rPr>
      <w:szCs w:val="20"/>
      <w:lang/>
    </w:rPr>
  </w:style>
  <w:style w:type="paragraph" w:styleId="Titolo8">
    <w:name w:val="heading 8"/>
    <w:basedOn w:val="Normale"/>
    <w:next w:val="Normale"/>
    <w:qFormat/>
    <w:pPr>
      <w:keepNext/>
      <w:outlineLvl w:val="7"/>
    </w:pPr>
    <w:rPr>
      <w:b/>
      <w:bCs/>
      <w:color w:val="FFFFFF"/>
      <w:sz w:val="22"/>
      <w:szCs w:val="18"/>
    </w:rPr>
  </w:style>
  <w:style w:type="paragraph" w:styleId="Titolo9">
    <w:name w:val="heading 9"/>
    <w:basedOn w:val="Normale"/>
    <w:next w:val="Normale"/>
    <w:qFormat/>
    <w:pPr>
      <w:keepNext/>
      <w:ind w:left="7788"/>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FF"/>
      <w:u w:val="single"/>
    </w:rPr>
  </w:style>
  <w:style w:type="paragraph" w:styleId="Corpotesto">
    <w:name w:val="Corpo testo"/>
    <w:basedOn w:val="Normale"/>
    <w:link w:val="CorpotestoCarattere"/>
    <w:rPr>
      <w:b/>
      <w:szCs w:val="20"/>
      <w:lang/>
    </w:rPr>
  </w:style>
  <w:style w:type="paragraph" w:styleId="Rientrocorpodeltesto">
    <w:name w:val="Body Text Indent"/>
    <w:basedOn w:val="Normale"/>
    <w:link w:val="RientrocorpodeltestoCarattere"/>
    <w:pPr>
      <w:ind w:firstLine="708"/>
      <w:jc w:val="both"/>
    </w:pPr>
    <w:rPr>
      <w:szCs w:val="20"/>
      <w:lang/>
    </w:rPr>
  </w:style>
  <w:style w:type="paragraph" w:styleId="Corpodeltesto2">
    <w:name w:val="Body Text 2"/>
    <w:basedOn w:val="Normale"/>
    <w:link w:val="Corpodeltesto2Carattere"/>
    <w:pPr>
      <w:jc w:val="both"/>
    </w:pPr>
    <w:rPr>
      <w:szCs w:val="20"/>
      <w:lang/>
    </w:rPr>
  </w:style>
  <w:style w:type="paragraph" w:styleId="Titolo">
    <w:name w:val="Title"/>
    <w:basedOn w:val="Normale"/>
    <w:qFormat/>
    <w:pPr>
      <w:jc w:val="center"/>
    </w:pPr>
    <w:rPr>
      <w:color w:val="000000"/>
      <w:szCs w:val="20"/>
    </w:rPr>
  </w:style>
  <w:style w:type="paragraph" w:styleId="Corpodeltesto3">
    <w:name w:val="Body Text 3"/>
    <w:basedOn w:val="Normale"/>
    <w:pPr>
      <w:jc w:val="both"/>
    </w:pPr>
    <w:rPr>
      <w:color w:val="000000"/>
    </w:rPr>
  </w:style>
  <w:style w:type="paragraph" w:styleId="Rientrocorpodeltesto2">
    <w:name w:val="Body Text Indent 2"/>
    <w:basedOn w:val="Normale"/>
    <w:link w:val="Rientrocorpodeltesto2Carattere"/>
    <w:pPr>
      <w:ind w:left="360"/>
      <w:jc w:val="both"/>
    </w:pPr>
    <w:rPr>
      <w:color w:val="0000FF"/>
      <w:lang/>
    </w:rPr>
  </w:style>
  <w:style w:type="paragraph" w:styleId="Testonotadichiusura">
    <w:name w:val="endnote text"/>
    <w:basedOn w:val="Normale"/>
    <w:semiHidden/>
    <w:pPr>
      <w:jc w:val="both"/>
    </w:pPr>
    <w:rPr>
      <w:rFonts w:ascii="Arial" w:hAnsi="Arial"/>
      <w:sz w:val="20"/>
      <w:szCs w:val="20"/>
    </w:rPr>
  </w:style>
  <w:style w:type="paragraph" w:customStyle="1" w:styleId="xl39">
    <w:name w:val="xl3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style>
  <w:style w:type="paragraph" w:styleId="Rientrocorpodeltesto3">
    <w:name w:val="Body Text Indent 3"/>
    <w:basedOn w:val="Normale"/>
    <w:link w:val="Rientrocorpodeltesto3Carattere"/>
    <w:pPr>
      <w:ind w:left="540"/>
      <w:jc w:val="both"/>
    </w:pPr>
    <w:rPr>
      <w:lang/>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Elencoacolori-Colore1">
    <w:name w:val="Colorful List Accent 1"/>
    <w:basedOn w:val="Normale"/>
    <w:uiPriority w:val="1"/>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rPr>
      <w:lang/>
    </w:r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rPr>
      <w:lang/>
    </w:r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uiPriority w:val="9"/>
    <w:rsid w:val="009D1F39"/>
    <w:rPr>
      <w:b/>
      <w:color w:val="000000"/>
      <w:sz w:val="24"/>
      <w:szCs w:val="24"/>
    </w:rPr>
  </w:style>
  <w:style w:type="paragraph" w:styleId="Testofumetto">
    <w:name w:val="Balloon Text"/>
    <w:basedOn w:val="Normale"/>
    <w:link w:val="TestofumettoCarattere"/>
    <w:rsid w:val="00FC6B0D"/>
    <w:rPr>
      <w:rFonts w:ascii="Tahoma" w:hAnsi="Tahoma"/>
      <w:sz w:val="16"/>
      <w:szCs w:val="16"/>
      <w:lang/>
    </w:rPr>
  </w:style>
  <w:style w:type="character" w:customStyle="1" w:styleId="TestofumettoCarattere">
    <w:name w:val="Testo fumetto Carattere"/>
    <w:link w:val="Testofumetto"/>
    <w:rsid w:val="00FC6B0D"/>
    <w:rPr>
      <w:rFonts w:ascii="Tahoma" w:hAnsi="Tahoma" w:cs="Tahoma"/>
      <w:sz w:val="16"/>
      <w:szCs w:val="16"/>
    </w:rPr>
  </w:style>
  <w:style w:type="table" w:styleId="Grigliatabella">
    <w:name w:val="Table Grid"/>
    <w:basedOn w:val="Tabellanormale"/>
    <w:uiPriority w:val="39"/>
    <w:rsid w:val="00841E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399787957">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764765463">
      <w:bodyDiv w:val="1"/>
      <w:marLeft w:val="0"/>
      <w:marRight w:val="0"/>
      <w:marTop w:val="0"/>
      <w:marBottom w:val="0"/>
      <w:divBdr>
        <w:top w:val="none" w:sz="0" w:space="0" w:color="auto"/>
        <w:left w:val="none" w:sz="0" w:space="0" w:color="auto"/>
        <w:bottom w:val="none" w:sz="0" w:space="0" w:color="auto"/>
        <w:right w:val="none" w:sz="0" w:space="0" w:color="auto"/>
      </w:divBdr>
      <w:divsChild>
        <w:div w:id="486477032">
          <w:marLeft w:val="0"/>
          <w:marRight w:val="0"/>
          <w:marTop w:val="0"/>
          <w:marBottom w:val="0"/>
          <w:divBdr>
            <w:top w:val="none" w:sz="0" w:space="0" w:color="auto"/>
            <w:left w:val="none" w:sz="0" w:space="0" w:color="auto"/>
            <w:bottom w:val="none" w:sz="0" w:space="0" w:color="auto"/>
            <w:right w:val="none" w:sz="0" w:space="0" w:color="auto"/>
          </w:divBdr>
          <w:divsChild>
            <w:div w:id="1251964463">
              <w:marLeft w:val="0"/>
              <w:marRight w:val="0"/>
              <w:marTop w:val="0"/>
              <w:marBottom w:val="0"/>
              <w:divBdr>
                <w:top w:val="none" w:sz="0" w:space="0" w:color="auto"/>
                <w:left w:val="none" w:sz="0" w:space="0" w:color="auto"/>
                <w:bottom w:val="none" w:sz="0" w:space="0" w:color="auto"/>
                <w:right w:val="none" w:sz="0" w:space="0" w:color="auto"/>
              </w:divBdr>
              <w:divsChild>
                <w:div w:id="42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961">
          <w:marLeft w:val="0"/>
          <w:marRight w:val="0"/>
          <w:marTop w:val="0"/>
          <w:marBottom w:val="0"/>
          <w:divBdr>
            <w:top w:val="none" w:sz="0" w:space="0" w:color="auto"/>
            <w:left w:val="none" w:sz="0" w:space="0" w:color="auto"/>
            <w:bottom w:val="none" w:sz="0" w:space="0" w:color="auto"/>
            <w:right w:val="none" w:sz="0" w:space="0" w:color="auto"/>
          </w:divBdr>
          <w:divsChild>
            <w:div w:id="802044600">
              <w:marLeft w:val="0"/>
              <w:marRight w:val="0"/>
              <w:marTop w:val="0"/>
              <w:marBottom w:val="0"/>
              <w:divBdr>
                <w:top w:val="none" w:sz="0" w:space="0" w:color="auto"/>
                <w:left w:val="none" w:sz="0" w:space="0" w:color="auto"/>
                <w:bottom w:val="none" w:sz="0" w:space="0" w:color="auto"/>
                <w:right w:val="none" w:sz="0" w:space="0" w:color="auto"/>
              </w:divBdr>
              <w:divsChild>
                <w:div w:id="741803700">
                  <w:marLeft w:val="0"/>
                  <w:marRight w:val="0"/>
                  <w:marTop w:val="0"/>
                  <w:marBottom w:val="0"/>
                  <w:divBdr>
                    <w:top w:val="none" w:sz="0" w:space="0" w:color="auto"/>
                    <w:left w:val="none" w:sz="0" w:space="0" w:color="auto"/>
                    <w:bottom w:val="none" w:sz="0" w:space="0" w:color="auto"/>
                    <w:right w:val="none" w:sz="0" w:space="0" w:color="auto"/>
                  </w:divBdr>
                </w:div>
              </w:divsChild>
            </w:div>
            <w:div w:id="840583497">
              <w:marLeft w:val="0"/>
              <w:marRight w:val="0"/>
              <w:marTop w:val="0"/>
              <w:marBottom w:val="0"/>
              <w:divBdr>
                <w:top w:val="none" w:sz="0" w:space="0" w:color="auto"/>
                <w:left w:val="none" w:sz="0" w:space="0" w:color="auto"/>
                <w:bottom w:val="none" w:sz="0" w:space="0" w:color="auto"/>
                <w:right w:val="none" w:sz="0" w:space="0" w:color="auto"/>
              </w:divBdr>
              <w:divsChild>
                <w:div w:id="828910850">
                  <w:marLeft w:val="0"/>
                  <w:marRight w:val="0"/>
                  <w:marTop w:val="0"/>
                  <w:marBottom w:val="0"/>
                  <w:divBdr>
                    <w:top w:val="none" w:sz="0" w:space="0" w:color="auto"/>
                    <w:left w:val="none" w:sz="0" w:space="0" w:color="auto"/>
                    <w:bottom w:val="none" w:sz="0" w:space="0" w:color="auto"/>
                    <w:right w:val="none" w:sz="0" w:space="0" w:color="auto"/>
                  </w:divBdr>
                </w:div>
              </w:divsChild>
            </w:div>
            <w:div w:id="1103305811">
              <w:marLeft w:val="0"/>
              <w:marRight w:val="0"/>
              <w:marTop w:val="0"/>
              <w:marBottom w:val="0"/>
              <w:divBdr>
                <w:top w:val="none" w:sz="0" w:space="0" w:color="auto"/>
                <w:left w:val="none" w:sz="0" w:space="0" w:color="auto"/>
                <w:bottom w:val="none" w:sz="0" w:space="0" w:color="auto"/>
                <w:right w:val="none" w:sz="0" w:space="0" w:color="auto"/>
              </w:divBdr>
              <w:divsChild>
                <w:div w:id="4659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814">
          <w:marLeft w:val="0"/>
          <w:marRight w:val="0"/>
          <w:marTop w:val="0"/>
          <w:marBottom w:val="0"/>
          <w:divBdr>
            <w:top w:val="none" w:sz="0" w:space="0" w:color="auto"/>
            <w:left w:val="none" w:sz="0" w:space="0" w:color="auto"/>
            <w:bottom w:val="none" w:sz="0" w:space="0" w:color="auto"/>
            <w:right w:val="none" w:sz="0" w:space="0" w:color="auto"/>
          </w:divBdr>
          <w:divsChild>
            <w:div w:id="537158823">
              <w:marLeft w:val="0"/>
              <w:marRight w:val="0"/>
              <w:marTop w:val="0"/>
              <w:marBottom w:val="0"/>
              <w:divBdr>
                <w:top w:val="none" w:sz="0" w:space="0" w:color="auto"/>
                <w:left w:val="none" w:sz="0" w:space="0" w:color="auto"/>
                <w:bottom w:val="none" w:sz="0" w:space="0" w:color="auto"/>
                <w:right w:val="none" w:sz="0" w:space="0" w:color="auto"/>
              </w:divBdr>
              <w:divsChild>
                <w:div w:id="817307993">
                  <w:marLeft w:val="0"/>
                  <w:marRight w:val="0"/>
                  <w:marTop w:val="0"/>
                  <w:marBottom w:val="0"/>
                  <w:divBdr>
                    <w:top w:val="none" w:sz="0" w:space="0" w:color="auto"/>
                    <w:left w:val="none" w:sz="0" w:space="0" w:color="auto"/>
                    <w:bottom w:val="none" w:sz="0" w:space="0" w:color="auto"/>
                    <w:right w:val="none" w:sz="0" w:space="0" w:color="auto"/>
                  </w:divBdr>
                </w:div>
                <w:div w:id="1485272830">
                  <w:marLeft w:val="0"/>
                  <w:marRight w:val="0"/>
                  <w:marTop w:val="0"/>
                  <w:marBottom w:val="0"/>
                  <w:divBdr>
                    <w:top w:val="none" w:sz="0" w:space="0" w:color="auto"/>
                    <w:left w:val="none" w:sz="0" w:space="0" w:color="auto"/>
                    <w:bottom w:val="none" w:sz="0" w:space="0" w:color="auto"/>
                    <w:right w:val="none" w:sz="0" w:space="0" w:color="auto"/>
                  </w:divBdr>
                </w:div>
              </w:divsChild>
            </w:div>
            <w:div w:id="1320158393">
              <w:marLeft w:val="0"/>
              <w:marRight w:val="0"/>
              <w:marTop w:val="0"/>
              <w:marBottom w:val="0"/>
              <w:divBdr>
                <w:top w:val="none" w:sz="0" w:space="0" w:color="auto"/>
                <w:left w:val="none" w:sz="0" w:space="0" w:color="auto"/>
                <w:bottom w:val="none" w:sz="0" w:space="0" w:color="auto"/>
                <w:right w:val="none" w:sz="0" w:space="0" w:color="auto"/>
              </w:divBdr>
              <w:divsChild>
                <w:div w:id="1065572607">
                  <w:marLeft w:val="0"/>
                  <w:marRight w:val="0"/>
                  <w:marTop w:val="0"/>
                  <w:marBottom w:val="0"/>
                  <w:divBdr>
                    <w:top w:val="none" w:sz="0" w:space="0" w:color="auto"/>
                    <w:left w:val="none" w:sz="0" w:space="0" w:color="auto"/>
                    <w:bottom w:val="none" w:sz="0" w:space="0" w:color="auto"/>
                    <w:right w:val="none" w:sz="0" w:space="0" w:color="auto"/>
                  </w:divBdr>
                </w:div>
              </w:divsChild>
            </w:div>
            <w:div w:id="1412776432">
              <w:marLeft w:val="0"/>
              <w:marRight w:val="0"/>
              <w:marTop w:val="0"/>
              <w:marBottom w:val="0"/>
              <w:divBdr>
                <w:top w:val="none" w:sz="0" w:space="0" w:color="auto"/>
                <w:left w:val="none" w:sz="0" w:space="0" w:color="auto"/>
                <w:bottom w:val="none" w:sz="0" w:space="0" w:color="auto"/>
                <w:right w:val="none" w:sz="0" w:space="0" w:color="auto"/>
              </w:divBdr>
              <w:divsChild>
                <w:div w:id="1180198511">
                  <w:marLeft w:val="0"/>
                  <w:marRight w:val="0"/>
                  <w:marTop w:val="0"/>
                  <w:marBottom w:val="0"/>
                  <w:divBdr>
                    <w:top w:val="none" w:sz="0" w:space="0" w:color="auto"/>
                    <w:left w:val="none" w:sz="0" w:space="0" w:color="auto"/>
                    <w:bottom w:val="none" w:sz="0" w:space="0" w:color="auto"/>
                    <w:right w:val="none" w:sz="0" w:space="0" w:color="auto"/>
                  </w:divBdr>
                </w:div>
              </w:divsChild>
            </w:div>
            <w:div w:id="1719158991">
              <w:marLeft w:val="0"/>
              <w:marRight w:val="0"/>
              <w:marTop w:val="0"/>
              <w:marBottom w:val="0"/>
              <w:divBdr>
                <w:top w:val="none" w:sz="0" w:space="0" w:color="auto"/>
                <w:left w:val="none" w:sz="0" w:space="0" w:color="auto"/>
                <w:bottom w:val="none" w:sz="0" w:space="0" w:color="auto"/>
                <w:right w:val="none" w:sz="0" w:space="0" w:color="auto"/>
              </w:divBdr>
              <w:divsChild>
                <w:div w:id="1245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225">
          <w:marLeft w:val="0"/>
          <w:marRight w:val="0"/>
          <w:marTop w:val="0"/>
          <w:marBottom w:val="0"/>
          <w:divBdr>
            <w:top w:val="none" w:sz="0" w:space="0" w:color="auto"/>
            <w:left w:val="none" w:sz="0" w:space="0" w:color="auto"/>
            <w:bottom w:val="none" w:sz="0" w:space="0" w:color="auto"/>
            <w:right w:val="none" w:sz="0" w:space="0" w:color="auto"/>
          </w:divBdr>
          <w:divsChild>
            <w:div w:id="378356859">
              <w:marLeft w:val="0"/>
              <w:marRight w:val="0"/>
              <w:marTop w:val="0"/>
              <w:marBottom w:val="0"/>
              <w:divBdr>
                <w:top w:val="none" w:sz="0" w:space="0" w:color="auto"/>
                <w:left w:val="none" w:sz="0" w:space="0" w:color="auto"/>
                <w:bottom w:val="none" w:sz="0" w:space="0" w:color="auto"/>
                <w:right w:val="none" w:sz="0" w:space="0" w:color="auto"/>
              </w:divBdr>
              <w:divsChild>
                <w:div w:id="2082943770">
                  <w:marLeft w:val="0"/>
                  <w:marRight w:val="0"/>
                  <w:marTop w:val="0"/>
                  <w:marBottom w:val="0"/>
                  <w:divBdr>
                    <w:top w:val="none" w:sz="0" w:space="0" w:color="auto"/>
                    <w:left w:val="none" w:sz="0" w:space="0" w:color="auto"/>
                    <w:bottom w:val="none" w:sz="0" w:space="0" w:color="auto"/>
                    <w:right w:val="none" w:sz="0" w:space="0" w:color="auto"/>
                  </w:divBdr>
                </w:div>
              </w:divsChild>
            </w:div>
            <w:div w:id="1101536391">
              <w:marLeft w:val="0"/>
              <w:marRight w:val="0"/>
              <w:marTop w:val="0"/>
              <w:marBottom w:val="0"/>
              <w:divBdr>
                <w:top w:val="none" w:sz="0" w:space="0" w:color="auto"/>
                <w:left w:val="none" w:sz="0" w:space="0" w:color="auto"/>
                <w:bottom w:val="none" w:sz="0" w:space="0" w:color="auto"/>
                <w:right w:val="none" w:sz="0" w:space="0" w:color="auto"/>
              </w:divBdr>
              <w:divsChild>
                <w:div w:id="112798254">
                  <w:marLeft w:val="0"/>
                  <w:marRight w:val="0"/>
                  <w:marTop w:val="0"/>
                  <w:marBottom w:val="0"/>
                  <w:divBdr>
                    <w:top w:val="none" w:sz="0" w:space="0" w:color="auto"/>
                    <w:left w:val="none" w:sz="0" w:space="0" w:color="auto"/>
                    <w:bottom w:val="none" w:sz="0" w:space="0" w:color="auto"/>
                    <w:right w:val="none" w:sz="0" w:space="0" w:color="auto"/>
                  </w:divBdr>
                </w:div>
                <w:div w:id="694499072">
                  <w:marLeft w:val="0"/>
                  <w:marRight w:val="0"/>
                  <w:marTop w:val="0"/>
                  <w:marBottom w:val="0"/>
                  <w:divBdr>
                    <w:top w:val="none" w:sz="0" w:space="0" w:color="auto"/>
                    <w:left w:val="none" w:sz="0" w:space="0" w:color="auto"/>
                    <w:bottom w:val="none" w:sz="0" w:space="0" w:color="auto"/>
                    <w:right w:val="none" w:sz="0" w:space="0" w:color="auto"/>
                  </w:divBdr>
                </w:div>
              </w:divsChild>
            </w:div>
            <w:div w:id="1514762016">
              <w:marLeft w:val="0"/>
              <w:marRight w:val="0"/>
              <w:marTop w:val="0"/>
              <w:marBottom w:val="0"/>
              <w:divBdr>
                <w:top w:val="none" w:sz="0" w:space="0" w:color="auto"/>
                <w:left w:val="none" w:sz="0" w:space="0" w:color="auto"/>
                <w:bottom w:val="none" w:sz="0" w:space="0" w:color="auto"/>
                <w:right w:val="none" w:sz="0" w:space="0" w:color="auto"/>
              </w:divBdr>
              <w:divsChild>
                <w:div w:id="821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383">
          <w:marLeft w:val="0"/>
          <w:marRight w:val="0"/>
          <w:marTop w:val="0"/>
          <w:marBottom w:val="0"/>
          <w:divBdr>
            <w:top w:val="none" w:sz="0" w:space="0" w:color="auto"/>
            <w:left w:val="none" w:sz="0" w:space="0" w:color="auto"/>
            <w:bottom w:val="none" w:sz="0" w:space="0" w:color="auto"/>
            <w:right w:val="none" w:sz="0" w:space="0" w:color="auto"/>
          </w:divBdr>
          <w:divsChild>
            <w:div w:id="150100506">
              <w:marLeft w:val="0"/>
              <w:marRight w:val="0"/>
              <w:marTop w:val="0"/>
              <w:marBottom w:val="0"/>
              <w:divBdr>
                <w:top w:val="none" w:sz="0" w:space="0" w:color="auto"/>
                <w:left w:val="none" w:sz="0" w:space="0" w:color="auto"/>
                <w:bottom w:val="none" w:sz="0" w:space="0" w:color="auto"/>
                <w:right w:val="none" w:sz="0" w:space="0" w:color="auto"/>
              </w:divBdr>
              <w:divsChild>
                <w:div w:id="1706827932">
                  <w:marLeft w:val="0"/>
                  <w:marRight w:val="0"/>
                  <w:marTop w:val="0"/>
                  <w:marBottom w:val="0"/>
                  <w:divBdr>
                    <w:top w:val="none" w:sz="0" w:space="0" w:color="auto"/>
                    <w:left w:val="none" w:sz="0" w:space="0" w:color="auto"/>
                    <w:bottom w:val="none" w:sz="0" w:space="0" w:color="auto"/>
                    <w:right w:val="none" w:sz="0" w:space="0" w:color="auto"/>
                  </w:divBdr>
                </w:div>
              </w:divsChild>
            </w:div>
            <w:div w:id="322468327">
              <w:marLeft w:val="0"/>
              <w:marRight w:val="0"/>
              <w:marTop w:val="0"/>
              <w:marBottom w:val="0"/>
              <w:divBdr>
                <w:top w:val="none" w:sz="0" w:space="0" w:color="auto"/>
                <w:left w:val="none" w:sz="0" w:space="0" w:color="auto"/>
                <w:bottom w:val="none" w:sz="0" w:space="0" w:color="auto"/>
                <w:right w:val="none" w:sz="0" w:space="0" w:color="auto"/>
              </w:divBdr>
              <w:divsChild>
                <w:div w:id="719742266">
                  <w:marLeft w:val="0"/>
                  <w:marRight w:val="0"/>
                  <w:marTop w:val="0"/>
                  <w:marBottom w:val="0"/>
                  <w:divBdr>
                    <w:top w:val="none" w:sz="0" w:space="0" w:color="auto"/>
                    <w:left w:val="none" w:sz="0" w:space="0" w:color="auto"/>
                    <w:bottom w:val="none" w:sz="0" w:space="0" w:color="auto"/>
                    <w:right w:val="none" w:sz="0" w:space="0" w:color="auto"/>
                  </w:divBdr>
                </w:div>
              </w:divsChild>
            </w:div>
            <w:div w:id="415708018">
              <w:marLeft w:val="0"/>
              <w:marRight w:val="0"/>
              <w:marTop w:val="0"/>
              <w:marBottom w:val="0"/>
              <w:divBdr>
                <w:top w:val="none" w:sz="0" w:space="0" w:color="auto"/>
                <w:left w:val="none" w:sz="0" w:space="0" w:color="auto"/>
                <w:bottom w:val="none" w:sz="0" w:space="0" w:color="auto"/>
                <w:right w:val="none" w:sz="0" w:space="0" w:color="auto"/>
              </w:divBdr>
              <w:divsChild>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 w:id="529757423">
              <w:marLeft w:val="0"/>
              <w:marRight w:val="0"/>
              <w:marTop w:val="0"/>
              <w:marBottom w:val="0"/>
              <w:divBdr>
                <w:top w:val="none" w:sz="0" w:space="0" w:color="auto"/>
                <w:left w:val="none" w:sz="0" w:space="0" w:color="auto"/>
                <w:bottom w:val="none" w:sz="0" w:space="0" w:color="auto"/>
                <w:right w:val="none" w:sz="0" w:space="0" w:color="auto"/>
              </w:divBdr>
              <w:divsChild>
                <w:div w:id="81068870">
                  <w:marLeft w:val="0"/>
                  <w:marRight w:val="0"/>
                  <w:marTop w:val="0"/>
                  <w:marBottom w:val="0"/>
                  <w:divBdr>
                    <w:top w:val="none" w:sz="0" w:space="0" w:color="auto"/>
                    <w:left w:val="none" w:sz="0" w:space="0" w:color="auto"/>
                    <w:bottom w:val="none" w:sz="0" w:space="0" w:color="auto"/>
                    <w:right w:val="none" w:sz="0" w:space="0" w:color="auto"/>
                  </w:divBdr>
                </w:div>
                <w:div w:id="351421557">
                  <w:marLeft w:val="0"/>
                  <w:marRight w:val="0"/>
                  <w:marTop w:val="0"/>
                  <w:marBottom w:val="0"/>
                  <w:divBdr>
                    <w:top w:val="none" w:sz="0" w:space="0" w:color="auto"/>
                    <w:left w:val="none" w:sz="0" w:space="0" w:color="auto"/>
                    <w:bottom w:val="none" w:sz="0" w:space="0" w:color="auto"/>
                    <w:right w:val="none" w:sz="0" w:space="0" w:color="auto"/>
                  </w:divBdr>
                </w:div>
                <w:div w:id="690379978">
                  <w:marLeft w:val="0"/>
                  <w:marRight w:val="0"/>
                  <w:marTop w:val="0"/>
                  <w:marBottom w:val="0"/>
                  <w:divBdr>
                    <w:top w:val="none" w:sz="0" w:space="0" w:color="auto"/>
                    <w:left w:val="none" w:sz="0" w:space="0" w:color="auto"/>
                    <w:bottom w:val="none" w:sz="0" w:space="0" w:color="auto"/>
                    <w:right w:val="none" w:sz="0" w:space="0" w:color="auto"/>
                  </w:divBdr>
                </w:div>
                <w:div w:id="864829621">
                  <w:marLeft w:val="0"/>
                  <w:marRight w:val="0"/>
                  <w:marTop w:val="0"/>
                  <w:marBottom w:val="0"/>
                  <w:divBdr>
                    <w:top w:val="none" w:sz="0" w:space="0" w:color="auto"/>
                    <w:left w:val="none" w:sz="0" w:space="0" w:color="auto"/>
                    <w:bottom w:val="none" w:sz="0" w:space="0" w:color="auto"/>
                    <w:right w:val="none" w:sz="0" w:space="0" w:color="auto"/>
                  </w:divBdr>
                </w:div>
                <w:div w:id="1403527945">
                  <w:marLeft w:val="0"/>
                  <w:marRight w:val="0"/>
                  <w:marTop w:val="0"/>
                  <w:marBottom w:val="0"/>
                  <w:divBdr>
                    <w:top w:val="none" w:sz="0" w:space="0" w:color="auto"/>
                    <w:left w:val="none" w:sz="0" w:space="0" w:color="auto"/>
                    <w:bottom w:val="none" w:sz="0" w:space="0" w:color="auto"/>
                    <w:right w:val="none" w:sz="0" w:space="0" w:color="auto"/>
                  </w:divBdr>
                </w:div>
                <w:div w:id="1616712149">
                  <w:marLeft w:val="0"/>
                  <w:marRight w:val="0"/>
                  <w:marTop w:val="0"/>
                  <w:marBottom w:val="0"/>
                  <w:divBdr>
                    <w:top w:val="none" w:sz="0" w:space="0" w:color="auto"/>
                    <w:left w:val="none" w:sz="0" w:space="0" w:color="auto"/>
                    <w:bottom w:val="none" w:sz="0" w:space="0" w:color="auto"/>
                    <w:right w:val="none" w:sz="0" w:space="0" w:color="auto"/>
                  </w:divBdr>
                </w:div>
              </w:divsChild>
            </w:div>
            <w:div w:id="687873692">
              <w:marLeft w:val="0"/>
              <w:marRight w:val="0"/>
              <w:marTop w:val="0"/>
              <w:marBottom w:val="0"/>
              <w:divBdr>
                <w:top w:val="none" w:sz="0" w:space="0" w:color="auto"/>
                <w:left w:val="none" w:sz="0" w:space="0" w:color="auto"/>
                <w:bottom w:val="none" w:sz="0" w:space="0" w:color="auto"/>
                <w:right w:val="none" w:sz="0" w:space="0" w:color="auto"/>
              </w:divBdr>
              <w:divsChild>
                <w:div w:id="896087341">
                  <w:marLeft w:val="0"/>
                  <w:marRight w:val="0"/>
                  <w:marTop w:val="0"/>
                  <w:marBottom w:val="0"/>
                  <w:divBdr>
                    <w:top w:val="none" w:sz="0" w:space="0" w:color="auto"/>
                    <w:left w:val="none" w:sz="0" w:space="0" w:color="auto"/>
                    <w:bottom w:val="none" w:sz="0" w:space="0" w:color="auto"/>
                    <w:right w:val="none" w:sz="0" w:space="0" w:color="auto"/>
                  </w:divBdr>
                </w:div>
              </w:divsChild>
            </w:div>
            <w:div w:id="738939584">
              <w:marLeft w:val="0"/>
              <w:marRight w:val="0"/>
              <w:marTop w:val="0"/>
              <w:marBottom w:val="0"/>
              <w:divBdr>
                <w:top w:val="none" w:sz="0" w:space="0" w:color="auto"/>
                <w:left w:val="none" w:sz="0" w:space="0" w:color="auto"/>
                <w:bottom w:val="none" w:sz="0" w:space="0" w:color="auto"/>
                <w:right w:val="none" w:sz="0" w:space="0" w:color="auto"/>
              </w:divBdr>
              <w:divsChild>
                <w:div w:id="658390605">
                  <w:marLeft w:val="0"/>
                  <w:marRight w:val="0"/>
                  <w:marTop w:val="0"/>
                  <w:marBottom w:val="0"/>
                  <w:divBdr>
                    <w:top w:val="none" w:sz="0" w:space="0" w:color="auto"/>
                    <w:left w:val="none" w:sz="0" w:space="0" w:color="auto"/>
                    <w:bottom w:val="none" w:sz="0" w:space="0" w:color="auto"/>
                    <w:right w:val="none" w:sz="0" w:space="0" w:color="auto"/>
                  </w:divBdr>
                </w:div>
              </w:divsChild>
            </w:div>
            <w:div w:id="774374051">
              <w:marLeft w:val="0"/>
              <w:marRight w:val="0"/>
              <w:marTop w:val="0"/>
              <w:marBottom w:val="0"/>
              <w:divBdr>
                <w:top w:val="none" w:sz="0" w:space="0" w:color="auto"/>
                <w:left w:val="none" w:sz="0" w:space="0" w:color="auto"/>
                <w:bottom w:val="none" w:sz="0" w:space="0" w:color="auto"/>
                <w:right w:val="none" w:sz="0" w:space="0" w:color="auto"/>
              </w:divBdr>
              <w:divsChild>
                <w:div w:id="1240561757">
                  <w:marLeft w:val="0"/>
                  <w:marRight w:val="0"/>
                  <w:marTop w:val="0"/>
                  <w:marBottom w:val="0"/>
                  <w:divBdr>
                    <w:top w:val="none" w:sz="0" w:space="0" w:color="auto"/>
                    <w:left w:val="none" w:sz="0" w:space="0" w:color="auto"/>
                    <w:bottom w:val="none" w:sz="0" w:space="0" w:color="auto"/>
                    <w:right w:val="none" w:sz="0" w:space="0" w:color="auto"/>
                  </w:divBdr>
                </w:div>
              </w:divsChild>
            </w:div>
            <w:div w:id="970785573">
              <w:marLeft w:val="0"/>
              <w:marRight w:val="0"/>
              <w:marTop w:val="0"/>
              <w:marBottom w:val="0"/>
              <w:divBdr>
                <w:top w:val="none" w:sz="0" w:space="0" w:color="auto"/>
                <w:left w:val="none" w:sz="0" w:space="0" w:color="auto"/>
                <w:bottom w:val="none" w:sz="0" w:space="0" w:color="auto"/>
                <w:right w:val="none" w:sz="0" w:space="0" w:color="auto"/>
              </w:divBdr>
              <w:divsChild>
                <w:div w:id="1031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sChild>
            <w:div w:id="773091310">
              <w:marLeft w:val="0"/>
              <w:marRight w:val="0"/>
              <w:marTop w:val="0"/>
              <w:marBottom w:val="0"/>
              <w:divBdr>
                <w:top w:val="none" w:sz="0" w:space="0" w:color="auto"/>
                <w:left w:val="none" w:sz="0" w:space="0" w:color="auto"/>
                <w:bottom w:val="none" w:sz="0" w:space="0" w:color="auto"/>
                <w:right w:val="none" w:sz="0" w:space="0" w:color="auto"/>
              </w:divBdr>
              <w:divsChild>
                <w:div w:id="616528362">
                  <w:marLeft w:val="0"/>
                  <w:marRight w:val="0"/>
                  <w:marTop w:val="0"/>
                  <w:marBottom w:val="0"/>
                  <w:divBdr>
                    <w:top w:val="none" w:sz="0" w:space="0" w:color="auto"/>
                    <w:left w:val="none" w:sz="0" w:space="0" w:color="auto"/>
                    <w:bottom w:val="none" w:sz="0" w:space="0" w:color="auto"/>
                    <w:right w:val="none" w:sz="0" w:space="0" w:color="auto"/>
                  </w:divBdr>
                </w:div>
              </w:divsChild>
            </w:div>
            <w:div w:id="2045860425">
              <w:marLeft w:val="0"/>
              <w:marRight w:val="0"/>
              <w:marTop w:val="0"/>
              <w:marBottom w:val="0"/>
              <w:divBdr>
                <w:top w:val="none" w:sz="0" w:space="0" w:color="auto"/>
                <w:left w:val="none" w:sz="0" w:space="0" w:color="auto"/>
                <w:bottom w:val="none" w:sz="0" w:space="0" w:color="auto"/>
                <w:right w:val="none" w:sz="0" w:space="0" w:color="auto"/>
              </w:divBdr>
              <w:divsChild>
                <w:div w:id="860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144">
          <w:marLeft w:val="0"/>
          <w:marRight w:val="0"/>
          <w:marTop w:val="0"/>
          <w:marBottom w:val="0"/>
          <w:divBdr>
            <w:top w:val="none" w:sz="0" w:space="0" w:color="auto"/>
            <w:left w:val="none" w:sz="0" w:space="0" w:color="auto"/>
            <w:bottom w:val="none" w:sz="0" w:space="0" w:color="auto"/>
            <w:right w:val="none" w:sz="0" w:space="0" w:color="auto"/>
          </w:divBdr>
          <w:divsChild>
            <w:div w:id="314534986">
              <w:marLeft w:val="0"/>
              <w:marRight w:val="0"/>
              <w:marTop w:val="0"/>
              <w:marBottom w:val="0"/>
              <w:divBdr>
                <w:top w:val="none" w:sz="0" w:space="0" w:color="auto"/>
                <w:left w:val="none" w:sz="0" w:space="0" w:color="auto"/>
                <w:bottom w:val="none" w:sz="0" w:space="0" w:color="auto"/>
                <w:right w:val="none" w:sz="0" w:space="0" w:color="auto"/>
              </w:divBdr>
              <w:divsChild>
                <w:div w:id="1249382992">
                  <w:marLeft w:val="0"/>
                  <w:marRight w:val="0"/>
                  <w:marTop w:val="0"/>
                  <w:marBottom w:val="0"/>
                  <w:divBdr>
                    <w:top w:val="none" w:sz="0" w:space="0" w:color="auto"/>
                    <w:left w:val="none" w:sz="0" w:space="0" w:color="auto"/>
                    <w:bottom w:val="none" w:sz="0" w:space="0" w:color="auto"/>
                    <w:right w:val="none" w:sz="0" w:space="0" w:color="auto"/>
                  </w:divBdr>
                </w:div>
                <w:div w:id="1493175656">
                  <w:marLeft w:val="0"/>
                  <w:marRight w:val="0"/>
                  <w:marTop w:val="0"/>
                  <w:marBottom w:val="0"/>
                  <w:divBdr>
                    <w:top w:val="none" w:sz="0" w:space="0" w:color="auto"/>
                    <w:left w:val="none" w:sz="0" w:space="0" w:color="auto"/>
                    <w:bottom w:val="none" w:sz="0" w:space="0" w:color="auto"/>
                    <w:right w:val="none" w:sz="0" w:space="0" w:color="auto"/>
                  </w:divBdr>
                </w:div>
              </w:divsChild>
            </w:div>
            <w:div w:id="467552581">
              <w:marLeft w:val="0"/>
              <w:marRight w:val="0"/>
              <w:marTop w:val="0"/>
              <w:marBottom w:val="0"/>
              <w:divBdr>
                <w:top w:val="none" w:sz="0" w:space="0" w:color="auto"/>
                <w:left w:val="none" w:sz="0" w:space="0" w:color="auto"/>
                <w:bottom w:val="none" w:sz="0" w:space="0" w:color="auto"/>
                <w:right w:val="none" w:sz="0" w:space="0" w:color="auto"/>
              </w:divBdr>
              <w:divsChild>
                <w:div w:id="45180586">
                  <w:marLeft w:val="0"/>
                  <w:marRight w:val="0"/>
                  <w:marTop w:val="0"/>
                  <w:marBottom w:val="0"/>
                  <w:divBdr>
                    <w:top w:val="none" w:sz="0" w:space="0" w:color="auto"/>
                    <w:left w:val="none" w:sz="0" w:space="0" w:color="auto"/>
                    <w:bottom w:val="none" w:sz="0" w:space="0" w:color="auto"/>
                    <w:right w:val="none" w:sz="0" w:space="0" w:color="auto"/>
                  </w:divBdr>
                </w:div>
              </w:divsChild>
            </w:div>
            <w:div w:id="571353261">
              <w:marLeft w:val="0"/>
              <w:marRight w:val="0"/>
              <w:marTop w:val="0"/>
              <w:marBottom w:val="0"/>
              <w:divBdr>
                <w:top w:val="none" w:sz="0" w:space="0" w:color="auto"/>
                <w:left w:val="none" w:sz="0" w:space="0" w:color="auto"/>
                <w:bottom w:val="none" w:sz="0" w:space="0" w:color="auto"/>
                <w:right w:val="none" w:sz="0" w:space="0" w:color="auto"/>
              </w:divBdr>
              <w:divsChild>
                <w:div w:id="1737391267">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 w:id="1198934577">
              <w:marLeft w:val="0"/>
              <w:marRight w:val="0"/>
              <w:marTop w:val="0"/>
              <w:marBottom w:val="0"/>
              <w:divBdr>
                <w:top w:val="none" w:sz="0" w:space="0" w:color="auto"/>
                <w:left w:val="none" w:sz="0" w:space="0" w:color="auto"/>
                <w:bottom w:val="none" w:sz="0" w:space="0" w:color="auto"/>
                <w:right w:val="none" w:sz="0" w:space="0" w:color="auto"/>
              </w:divBdr>
              <w:divsChild>
                <w:div w:id="1691565726">
                  <w:marLeft w:val="0"/>
                  <w:marRight w:val="0"/>
                  <w:marTop w:val="0"/>
                  <w:marBottom w:val="0"/>
                  <w:divBdr>
                    <w:top w:val="none" w:sz="0" w:space="0" w:color="auto"/>
                    <w:left w:val="none" w:sz="0" w:space="0" w:color="auto"/>
                    <w:bottom w:val="none" w:sz="0" w:space="0" w:color="auto"/>
                    <w:right w:val="none" w:sz="0" w:space="0" w:color="auto"/>
                  </w:divBdr>
                </w:div>
              </w:divsChild>
            </w:div>
            <w:div w:id="1358461938">
              <w:marLeft w:val="0"/>
              <w:marRight w:val="0"/>
              <w:marTop w:val="0"/>
              <w:marBottom w:val="0"/>
              <w:divBdr>
                <w:top w:val="none" w:sz="0" w:space="0" w:color="auto"/>
                <w:left w:val="none" w:sz="0" w:space="0" w:color="auto"/>
                <w:bottom w:val="none" w:sz="0" w:space="0" w:color="auto"/>
                <w:right w:val="none" w:sz="0" w:space="0" w:color="auto"/>
              </w:divBdr>
              <w:divsChild>
                <w:div w:id="1760178625">
                  <w:marLeft w:val="0"/>
                  <w:marRight w:val="0"/>
                  <w:marTop w:val="0"/>
                  <w:marBottom w:val="0"/>
                  <w:divBdr>
                    <w:top w:val="none" w:sz="0" w:space="0" w:color="auto"/>
                    <w:left w:val="none" w:sz="0" w:space="0" w:color="auto"/>
                    <w:bottom w:val="none" w:sz="0" w:space="0" w:color="auto"/>
                    <w:right w:val="none" w:sz="0" w:space="0" w:color="auto"/>
                  </w:divBdr>
                </w:div>
              </w:divsChild>
            </w:div>
            <w:div w:id="1902668636">
              <w:marLeft w:val="0"/>
              <w:marRight w:val="0"/>
              <w:marTop w:val="0"/>
              <w:marBottom w:val="0"/>
              <w:divBdr>
                <w:top w:val="none" w:sz="0" w:space="0" w:color="auto"/>
                <w:left w:val="none" w:sz="0" w:space="0" w:color="auto"/>
                <w:bottom w:val="none" w:sz="0" w:space="0" w:color="auto"/>
                <w:right w:val="none" w:sz="0" w:space="0" w:color="auto"/>
              </w:divBdr>
              <w:divsChild>
                <w:div w:id="544026904">
                  <w:marLeft w:val="0"/>
                  <w:marRight w:val="0"/>
                  <w:marTop w:val="0"/>
                  <w:marBottom w:val="0"/>
                  <w:divBdr>
                    <w:top w:val="none" w:sz="0" w:space="0" w:color="auto"/>
                    <w:left w:val="none" w:sz="0" w:space="0" w:color="auto"/>
                    <w:bottom w:val="none" w:sz="0" w:space="0" w:color="auto"/>
                    <w:right w:val="none" w:sz="0" w:space="0" w:color="auto"/>
                  </w:divBdr>
                </w:div>
              </w:divsChild>
            </w:div>
            <w:div w:id="2061635134">
              <w:marLeft w:val="0"/>
              <w:marRight w:val="0"/>
              <w:marTop w:val="0"/>
              <w:marBottom w:val="0"/>
              <w:divBdr>
                <w:top w:val="none" w:sz="0" w:space="0" w:color="auto"/>
                <w:left w:val="none" w:sz="0" w:space="0" w:color="auto"/>
                <w:bottom w:val="none" w:sz="0" w:space="0" w:color="auto"/>
                <w:right w:val="none" w:sz="0" w:space="0" w:color="auto"/>
              </w:divBdr>
              <w:divsChild>
                <w:div w:id="157305461">
                  <w:marLeft w:val="0"/>
                  <w:marRight w:val="0"/>
                  <w:marTop w:val="0"/>
                  <w:marBottom w:val="0"/>
                  <w:divBdr>
                    <w:top w:val="none" w:sz="0" w:space="0" w:color="auto"/>
                    <w:left w:val="none" w:sz="0" w:space="0" w:color="auto"/>
                    <w:bottom w:val="none" w:sz="0" w:space="0" w:color="auto"/>
                    <w:right w:val="none" w:sz="0" w:space="0" w:color="auto"/>
                  </w:divBdr>
                </w:div>
              </w:divsChild>
            </w:div>
            <w:div w:id="2138064940">
              <w:marLeft w:val="0"/>
              <w:marRight w:val="0"/>
              <w:marTop w:val="0"/>
              <w:marBottom w:val="0"/>
              <w:divBdr>
                <w:top w:val="none" w:sz="0" w:space="0" w:color="auto"/>
                <w:left w:val="none" w:sz="0" w:space="0" w:color="auto"/>
                <w:bottom w:val="none" w:sz="0" w:space="0" w:color="auto"/>
                <w:right w:val="none" w:sz="0" w:space="0" w:color="auto"/>
              </w:divBdr>
              <w:divsChild>
                <w:div w:id="1862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70">
          <w:marLeft w:val="0"/>
          <w:marRight w:val="0"/>
          <w:marTop w:val="0"/>
          <w:marBottom w:val="0"/>
          <w:divBdr>
            <w:top w:val="none" w:sz="0" w:space="0" w:color="auto"/>
            <w:left w:val="none" w:sz="0" w:space="0" w:color="auto"/>
            <w:bottom w:val="none" w:sz="0" w:space="0" w:color="auto"/>
            <w:right w:val="none" w:sz="0" w:space="0" w:color="auto"/>
          </w:divBdr>
          <w:divsChild>
            <w:div w:id="101919556">
              <w:marLeft w:val="0"/>
              <w:marRight w:val="0"/>
              <w:marTop w:val="0"/>
              <w:marBottom w:val="0"/>
              <w:divBdr>
                <w:top w:val="none" w:sz="0" w:space="0" w:color="auto"/>
                <w:left w:val="none" w:sz="0" w:space="0" w:color="auto"/>
                <w:bottom w:val="none" w:sz="0" w:space="0" w:color="auto"/>
                <w:right w:val="none" w:sz="0" w:space="0" w:color="auto"/>
              </w:divBdr>
              <w:divsChild>
                <w:div w:id="1875193349">
                  <w:marLeft w:val="0"/>
                  <w:marRight w:val="0"/>
                  <w:marTop w:val="0"/>
                  <w:marBottom w:val="0"/>
                  <w:divBdr>
                    <w:top w:val="none" w:sz="0" w:space="0" w:color="auto"/>
                    <w:left w:val="none" w:sz="0" w:space="0" w:color="auto"/>
                    <w:bottom w:val="none" w:sz="0" w:space="0" w:color="auto"/>
                    <w:right w:val="none" w:sz="0" w:space="0" w:color="auto"/>
                  </w:divBdr>
                </w:div>
              </w:divsChild>
            </w:div>
            <w:div w:id="158231355">
              <w:marLeft w:val="0"/>
              <w:marRight w:val="0"/>
              <w:marTop w:val="0"/>
              <w:marBottom w:val="0"/>
              <w:divBdr>
                <w:top w:val="none" w:sz="0" w:space="0" w:color="auto"/>
                <w:left w:val="none" w:sz="0" w:space="0" w:color="auto"/>
                <w:bottom w:val="none" w:sz="0" w:space="0" w:color="auto"/>
                <w:right w:val="none" w:sz="0" w:space="0" w:color="auto"/>
              </w:divBdr>
              <w:divsChild>
                <w:div w:id="480733985">
                  <w:marLeft w:val="0"/>
                  <w:marRight w:val="0"/>
                  <w:marTop w:val="0"/>
                  <w:marBottom w:val="0"/>
                  <w:divBdr>
                    <w:top w:val="none" w:sz="0" w:space="0" w:color="auto"/>
                    <w:left w:val="none" w:sz="0" w:space="0" w:color="auto"/>
                    <w:bottom w:val="none" w:sz="0" w:space="0" w:color="auto"/>
                    <w:right w:val="none" w:sz="0" w:space="0" w:color="auto"/>
                  </w:divBdr>
                </w:div>
              </w:divsChild>
            </w:div>
            <w:div w:id="667488613">
              <w:marLeft w:val="0"/>
              <w:marRight w:val="0"/>
              <w:marTop w:val="0"/>
              <w:marBottom w:val="0"/>
              <w:divBdr>
                <w:top w:val="none" w:sz="0" w:space="0" w:color="auto"/>
                <w:left w:val="none" w:sz="0" w:space="0" w:color="auto"/>
                <w:bottom w:val="none" w:sz="0" w:space="0" w:color="auto"/>
                <w:right w:val="none" w:sz="0" w:space="0" w:color="auto"/>
              </w:divBdr>
              <w:divsChild>
                <w:div w:id="1463960208">
                  <w:marLeft w:val="0"/>
                  <w:marRight w:val="0"/>
                  <w:marTop w:val="0"/>
                  <w:marBottom w:val="0"/>
                  <w:divBdr>
                    <w:top w:val="none" w:sz="0" w:space="0" w:color="auto"/>
                    <w:left w:val="none" w:sz="0" w:space="0" w:color="auto"/>
                    <w:bottom w:val="none" w:sz="0" w:space="0" w:color="auto"/>
                    <w:right w:val="none" w:sz="0" w:space="0" w:color="auto"/>
                  </w:divBdr>
                </w:div>
                <w:div w:id="1867520881">
                  <w:marLeft w:val="0"/>
                  <w:marRight w:val="0"/>
                  <w:marTop w:val="0"/>
                  <w:marBottom w:val="0"/>
                  <w:divBdr>
                    <w:top w:val="none" w:sz="0" w:space="0" w:color="auto"/>
                    <w:left w:val="none" w:sz="0" w:space="0" w:color="auto"/>
                    <w:bottom w:val="none" w:sz="0" w:space="0" w:color="auto"/>
                    <w:right w:val="none" w:sz="0" w:space="0" w:color="auto"/>
                  </w:divBdr>
                </w:div>
              </w:divsChild>
            </w:div>
            <w:div w:id="1524317573">
              <w:marLeft w:val="0"/>
              <w:marRight w:val="0"/>
              <w:marTop w:val="0"/>
              <w:marBottom w:val="0"/>
              <w:divBdr>
                <w:top w:val="none" w:sz="0" w:space="0" w:color="auto"/>
                <w:left w:val="none" w:sz="0" w:space="0" w:color="auto"/>
                <w:bottom w:val="none" w:sz="0" w:space="0" w:color="auto"/>
                <w:right w:val="none" w:sz="0" w:space="0" w:color="auto"/>
              </w:divBdr>
              <w:divsChild>
                <w:div w:id="390269448">
                  <w:marLeft w:val="0"/>
                  <w:marRight w:val="0"/>
                  <w:marTop w:val="0"/>
                  <w:marBottom w:val="0"/>
                  <w:divBdr>
                    <w:top w:val="none" w:sz="0" w:space="0" w:color="auto"/>
                    <w:left w:val="none" w:sz="0" w:space="0" w:color="auto"/>
                    <w:bottom w:val="none" w:sz="0" w:space="0" w:color="auto"/>
                    <w:right w:val="none" w:sz="0" w:space="0" w:color="auto"/>
                  </w:divBdr>
                </w:div>
              </w:divsChild>
            </w:div>
            <w:div w:id="1634212058">
              <w:marLeft w:val="0"/>
              <w:marRight w:val="0"/>
              <w:marTop w:val="0"/>
              <w:marBottom w:val="0"/>
              <w:divBdr>
                <w:top w:val="none" w:sz="0" w:space="0" w:color="auto"/>
                <w:left w:val="none" w:sz="0" w:space="0" w:color="auto"/>
                <w:bottom w:val="none" w:sz="0" w:space="0" w:color="auto"/>
                <w:right w:val="none" w:sz="0" w:space="0" w:color="auto"/>
              </w:divBdr>
              <w:divsChild>
                <w:div w:id="176580151">
                  <w:marLeft w:val="0"/>
                  <w:marRight w:val="0"/>
                  <w:marTop w:val="0"/>
                  <w:marBottom w:val="0"/>
                  <w:divBdr>
                    <w:top w:val="none" w:sz="0" w:space="0" w:color="auto"/>
                    <w:left w:val="none" w:sz="0" w:space="0" w:color="auto"/>
                    <w:bottom w:val="none" w:sz="0" w:space="0" w:color="auto"/>
                    <w:right w:val="none" w:sz="0" w:space="0" w:color="auto"/>
                  </w:divBdr>
                </w:div>
              </w:divsChild>
            </w:div>
            <w:div w:id="1736201362">
              <w:marLeft w:val="0"/>
              <w:marRight w:val="0"/>
              <w:marTop w:val="0"/>
              <w:marBottom w:val="0"/>
              <w:divBdr>
                <w:top w:val="none" w:sz="0" w:space="0" w:color="auto"/>
                <w:left w:val="none" w:sz="0" w:space="0" w:color="auto"/>
                <w:bottom w:val="none" w:sz="0" w:space="0" w:color="auto"/>
                <w:right w:val="none" w:sz="0" w:space="0" w:color="auto"/>
              </w:divBdr>
              <w:divsChild>
                <w:div w:id="1257207335">
                  <w:marLeft w:val="0"/>
                  <w:marRight w:val="0"/>
                  <w:marTop w:val="0"/>
                  <w:marBottom w:val="0"/>
                  <w:divBdr>
                    <w:top w:val="none" w:sz="0" w:space="0" w:color="auto"/>
                    <w:left w:val="none" w:sz="0" w:space="0" w:color="auto"/>
                    <w:bottom w:val="none" w:sz="0" w:space="0" w:color="auto"/>
                    <w:right w:val="none" w:sz="0" w:space="0" w:color="auto"/>
                  </w:divBdr>
                </w:div>
              </w:divsChild>
            </w:div>
            <w:div w:id="2128623360">
              <w:marLeft w:val="0"/>
              <w:marRight w:val="0"/>
              <w:marTop w:val="0"/>
              <w:marBottom w:val="0"/>
              <w:divBdr>
                <w:top w:val="none" w:sz="0" w:space="0" w:color="auto"/>
                <w:left w:val="none" w:sz="0" w:space="0" w:color="auto"/>
                <w:bottom w:val="none" w:sz="0" w:space="0" w:color="auto"/>
                <w:right w:val="none" w:sz="0" w:space="0" w:color="auto"/>
              </w:divBdr>
              <w:divsChild>
                <w:div w:id="635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83590956">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F57F2-46E4-4282-92F5-8CC731A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4211</Words>
  <Characters>24005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Servizio Civile Universale</vt:lpstr>
    </vt:vector>
  </TitlesOfParts>
  <Company>UNSC</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Civile Universale</dc:title>
  <dc:creator>rdecicco</dc:creator>
  <cp:lastModifiedBy>Privitera</cp:lastModifiedBy>
  <cp:revision>2</cp:revision>
  <cp:lastPrinted>2020-11-16T09:05:00Z</cp:lastPrinted>
  <dcterms:created xsi:type="dcterms:W3CDTF">2021-01-18T09:53:00Z</dcterms:created>
  <dcterms:modified xsi:type="dcterms:W3CDTF">2021-01-18T09:53:00Z</dcterms:modified>
</cp:coreProperties>
</file>