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DA" w:rsidRDefault="00FE54DA" w:rsidP="00FE54DA">
      <w:pPr>
        <w:jc w:val="right"/>
        <w:rPr>
          <w:lang w:eastAsia="en-US"/>
        </w:rPr>
      </w:pPr>
    </w:p>
    <w:p w:rsidR="0021092E" w:rsidRDefault="009C6EF0" w:rsidP="0021092E">
      <w:pPr>
        <w:pStyle w:val="Pidipagina"/>
        <w:tabs>
          <w:tab w:val="clear" w:pos="9638"/>
        </w:tabs>
      </w:pPr>
      <w:r>
        <w:rPr>
          <w:noProof/>
          <w:lang w:val="it-IT" w:eastAsia="it-IT"/>
        </w:rPr>
        <w:drawing>
          <wp:inline distT="0" distB="0" distL="0" distR="0">
            <wp:extent cx="2209165" cy="616585"/>
            <wp:effectExtent l="19050" t="0" r="635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616585" cy="59563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1551305" cy="53403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1520825" cy="554990"/>
            <wp:effectExtent l="1905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92E">
        <w:t xml:space="preserve">  </w:t>
      </w:r>
    </w:p>
    <w:p w:rsidR="0021092E" w:rsidRDefault="006977AB" w:rsidP="00832F7D">
      <w:pPr>
        <w:tabs>
          <w:tab w:val="left" w:pos="7088"/>
        </w:tabs>
        <w:autoSpaceDE w:val="0"/>
      </w:pPr>
      <w:r>
        <w:tab/>
      </w:r>
    </w:p>
    <w:p w:rsidR="0021092E" w:rsidRDefault="0021092E" w:rsidP="00832F7D">
      <w:pPr>
        <w:tabs>
          <w:tab w:val="left" w:pos="7088"/>
        </w:tabs>
        <w:autoSpaceDE w:val="0"/>
      </w:pPr>
    </w:p>
    <w:p w:rsidR="0021092E" w:rsidRDefault="0021092E" w:rsidP="00832F7D">
      <w:pPr>
        <w:tabs>
          <w:tab w:val="left" w:pos="7088"/>
        </w:tabs>
        <w:autoSpaceDE w:val="0"/>
      </w:pPr>
    </w:p>
    <w:p w:rsidR="0021092E" w:rsidRDefault="0021092E" w:rsidP="00832F7D">
      <w:pPr>
        <w:tabs>
          <w:tab w:val="left" w:pos="7088"/>
        </w:tabs>
        <w:autoSpaceDE w:val="0"/>
      </w:pPr>
    </w:p>
    <w:p w:rsidR="0021092E" w:rsidRDefault="0021092E" w:rsidP="00832F7D">
      <w:pPr>
        <w:tabs>
          <w:tab w:val="left" w:pos="7088"/>
        </w:tabs>
        <w:autoSpaceDE w:val="0"/>
      </w:pPr>
    </w:p>
    <w:p w:rsidR="00FE54DA" w:rsidRPr="00026382" w:rsidRDefault="00832F7D" w:rsidP="00026382">
      <w:pPr>
        <w:tabs>
          <w:tab w:val="left" w:pos="7088"/>
        </w:tabs>
        <w:autoSpaceDE w:val="0"/>
        <w:jc w:val="right"/>
        <w:rPr>
          <w:b/>
          <w:i/>
        </w:rPr>
      </w:pPr>
      <w:r w:rsidRPr="0074406C">
        <w:rPr>
          <w:b/>
          <w:i/>
        </w:rPr>
        <w:t>Alleg</w:t>
      </w:r>
      <w:r w:rsidRPr="00C62D27">
        <w:rPr>
          <w:b/>
          <w:i/>
        </w:rPr>
        <w:t xml:space="preserve">ato </w:t>
      </w:r>
      <w:r w:rsidR="00917CA3">
        <w:rPr>
          <w:b/>
          <w:i/>
        </w:rPr>
        <w:t>A</w:t>
      </w:r>
      <w:r w:rsidR="00026382">
        <w:rPr>
          <w:b/>
          <w:i/>
        </w:rPr>
        <w:t>2</w:t>
      </w:r>
      <w:r w:rsidRPr="00C62D27">
        <w:rPr>
          <w:b/>
          <w:sz w:val="20"/>
          <w:szCs w:val="20"/>
        </w:rPr>
        <w:t xml:space="preserve"> </w:t>
      </w:r>
      <w:r w:rsidRPr="00026382">
        <w:rPr>
          <w:b/>
          <w:i/>
        </w:rPr>
        <w:t>(</w:t>
      </w:r>
      <w:r w:rsidR="00026382" w:rsidRPr="00026382">
        <w:rPr>
          <w:b/>
          <w:i/>
        </w:rPr>
        <w:t>PON-IOG “Garanzia Giovani”)</w:t>
      </w:r>
    </w:p>
    <w:p w:rsidR="00BA0650" w:rsidRDefault="00110EF5" w:rsidP="0021092E">
      <w:pPr>
        <w:tabs>
          <w:tab w:val="left" w:pos="316"/>
        </w:tabs>
        <w:autoSpaceDE w:val="0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6977AB" w:rsidRDefault="006977AB" w:rsidP="005529C1">
      <w:pPr>
        <w:autoSpaceDE w:val="0"/>
        <w:jc w:val="center"/>
        <w:rPr>
          <w:b/>
          <w:sz w:val="20"/>
          <w:szCs w:val="20"/>
        </w:rPr>
      </w:pPr>
    </w:p>
    <w:p w:rsidR="005529C1" w:rsidRDefault="005A467D" w:rsidP="005529C1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</w:t>
      </w:r>
      <w:r w:rsidR="005529C1" w:rsidRPr="00E00A86">
        <w:rPr>
          <w:b/>
          <w:sz w:val="20"/>
          <w:szCs w:val="20"/>
        </w:rPr>
        <w:t xml:space="preserve">ELEMENTI ESSENZIALI DEL </w:t>
      </w:r>
      <w:r w:rsidR="005529C1" w:rsidRPr="002F0887">
        <w:rPr>
          <w:b/>
          <w:sz w:val="20"/>
          <w:szCs w:val="20"/>
        </w:rPr>
        <w:t>PROGETTO</w:t>
      </w:r>
      <w:r w:rsidRPr="002F0887">
        <w:rPr>
          <w:b/>
          <w:sz w:val="20"/>
          <w:szCs w:val="20"/>
        </w:rPr>
        <w:t xml:space="preserve"> </w:t>
      </w:r>
      <w:r w:rsidR="00FB4712" w:rsidRPr="002F0887">
        <w:rPr>
          <w:b/>
          <w:sz w:val="20"/>
          <w:szCs w:val="20"/>
        </w:rPr>
        <w:t>ASSOCIATO AL</w:t>
      </w:r>
      <w:r w:rsidR="003B386A" w:rsidRPr="002F0887">
        <w:rPr>
          <w:b/>
          <w:sz w:val="20"/>
          <w:szCs w:val="20"/>
        </w:rPr>
        <w:t xml:space="preserve"> PROGRAMMA</w:t>
      </w:r>
    </w:p>
    <w:p w:rsidR="003E538D" w:rsidRDefault="003E538D" w:rsidP="005529C1">
      <w:pPr>
        <w:autoSpaceDE w:val="0"/>
        <w:jc w:val="center"/>
        <w:rPr>
          <w:b/>
          <w:sz w:val="20"/>
          <w:szCs w:val="20"/>
        </w:rPr>
      </w:pPr>
    </w:p>
    <w:p w:rsidR="003E538D" w:rsidRPr="00E00A86" w:rsidRDefault="003E538D" w:rsidP="005529C1">
      <w:pPr>
        <w:autoSpaceDE w:val="0"/>
        <w:jc w:val="center"/>
        <w:rPr>
          <w:b/>
          <w:sz w:val="20"/>
          <w:szCs w:val="20"/>
        </w:rPr>
      </w:pPr>
    </w:p>
    <w:p w:rsidR="003E538D" w:rsidRPr="001F48A3" w:rsidRDefault="003E538D" w:rsidP="003E538D">
      <w:pPr>
        <w:rPr>
          <w:sz w:val="20"/>
          <w:szCs w:val="20"/>
        </w:rPr>
      </w:pPr>
      <w:r>
        <w:rPr>
          <w:sz w:val="20"/>
          <w:szCs w:val="20"/>
        </w:rPr>
        <w:t xml:space="preserve">In ciascun box è riportato il riferimento alla specifica voce della scheda oppure al sistema helios. All’ente è richiesto di riportare gli elementi significativi per consentire al giovane una visione complessiva del progetto prima di leggere in dettaglio il progetto stesso. </w:t>
      </w:r>
    </w:p>
    <w:p w:rsidR="00FB4712" w:rsidRDefault="00FB4712" w:rsidP="005529C1">
      <w:pPr>
        <w:autoSpaceDE w:val="0"/>
        <w:rPr>
          <w:sz w:val="20"/>
          <w:szCs w:val="20"/>
        </w:rPr>
      </w:pPr>
    </w:p>
    <w:p w:rsidR="005529C1" w:rsidRPr="00705487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>TITOLO DEL PROGETTO:</w:t>
      </w:r>
      <w:r w:rsidR="00705487">
        <w:rPr>
          <w:b/>
          <w:sz w:val="20"/>
          <w:szCs w:val="20"/>
        </w:rPr>
        <w:t xml:space="preserve"> </w:t>
      </w:r>
      <w:r w:rsidR="00705487" w:rsidRPr="00705487">
        <w:rPr>
          <w:b/>
          <w:u w:val="single"/>
        </w:rPr>
        <w:t>GIOVANI CONNESSIONI DI COMUNITA’</w:t>
      </w:r>
    </w:p>
    <w:p w:rsidR="005529C1" w:rsidRPr="00E00A86" w:rsidRDefault="005529C1" w:rsidP="005529C1">
      <w:pPr>
        <w:autoSpaceDE w:val="0"/>
        <w:rPr>
          <w:sz w:val="20"/>
          <w:szCs w:val="20"/>
        </w:rPr>
      </w:pPr>
    </w:p>
    <w:p w:rsidR="005529C1" w:rsidRDefault="005529C1" w:rsidP="005F5E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E00A86">
        <w:rPr>
          <w:rFonts w:eastAsia="Calibri"/>
          <w:b/>
          <w:color w:val="000000"/>
          <w:sz w:val="20"/>
          <w:szCs w:val="20"/>
        </w:rPr>
        <w:t xml:space="preserve">SETTORE </w:t>
      </w:r>
      <w:r w:rsidR="0049565D">
        <w:rPr>
          <w:rFonts w:eastAsia="Calibri"/>
          <w:b/>
          <w:color w:val="000000"/>
          <w:sz w:val="20"/>
          <w:szCs w:val="20"/>
        </w:rPr>
        <w:t>E</w:t>
      </w:r>
      <w:r w:rsidRPr="00E00A86">
        <w:rPr>
          <w:rFonts w:eastAsia="Calibri"/>
          <w:b/>
          <w:color w:val="000000"/>
          <w:sz w:val="20"/>
          <w:szCs w:val="20"/>
        </w:rPr>
        <w:t xml:space="preserve"> A</w:t>
      </w:r>
      <w:r w:rsidR="00084F99" w:rsidRPr="00E00A86">
        <w:rPr>
          <w:rFonts w:eastAsia="Calibri"/>
          <w:b/>
          <w:color w:val="000000"/>
          <w:sz w:val="20"/>
          <w:szCs w:val="20"/>
        </w:rPr>
        <w:t>REA DI INTERVENTO</w:t>
      </w:r>
      <w:r w:rsidRPr="00E00A86">
        <w:rPr>
          <w:rFonts w:eastAsia="Calibri"/>
          <w:b/>
          <w:color w:val="000000"/>
          <w:sz w:val="20"/>
          <w:szCs w:val="20"/>
        </w:rPr>
        <w:t>:</w:t>
      </w:r>
    </w:p>
    <w:p w:rsidR="005F5E30" w:rsidRPr="005F5E30" w:rsidRDefault="005F5E30" w:rsidP="005F5E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Settore: A - Assistenza</w:t>
      </w:r>
    </w:p>
    <w:p w:rsidR="00705487" w:rsidRPr="005F5E30" w:rsidRDefault="005F5E30" w:rsidP="005F5E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Ambito: 3 - “Minori e giovani in condizioni di disagio”</w:t>
      </w:r>
    </w:p>
    <w:p w:rsidR="005529C1" w:rsidRPr="00E00A86" w:rsidRDefault="005529C1" w:rsidP="005529C1">
      <w:pPr>
        <w:autoSpaceDE w:val="0"/>
        <w:rPr>
          <w:sz w:val="20"/>
          <w:szCs w:val="20"/>
        </w:rPr>
      </w:pPr>
    </w:p>
    <w:p w:rsidR="000D3FD1" w:rsidRDefault="000D3FD1" w:rsidP="000D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>DURATA DEL PROGETTO:</w:t>
      </w:r>
      <w:r w:rsidR="005F5E30">
        <w:rPr>
          <w:b/>
          <w:sz w:val="20"/>
          <w:szCs w:val="20"/>
        </w:rPr>
        <w:t xml:space="preserve"> </w:t>
      </w:r>
      <w:r w:rsidR="005F5E30" w:rsidRPr="005F5E30">
        <w:rPr>
          <w:sz w:val="20"/>
          <w:szCs w:val="20"/>
          <w:u w:val="single"/>
        </w:rPr>
        <w:t>12 mesi</w:t>
      </w:r>
    </w:p>
    <w:p w:rsidR="000D3FD1" w:rsidRPr="00E00A86" w:rsidRDefault="000D3FD1" w:rsidP="005529C1">
      <w:pPr>
        <w:autoSpaceDE w:val="0"/>
        <w:rPr>
          <w:sz w:val="20"/>
          <w:szCs w:val="20"/>
        </w:rPr>
      </w:pPr>
    </w:p>
    <w:p w:rsidR="005529C1" w:rsidRDefault="005529C1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E00A86">
        <w:rPr>
          <w:rFonts w:eastAsia="Calibri"/>
          <w:b/>
          <w:color w:val="000000"/>
          <w:sz w:val="20"/>
          <w:szCs w:val="20"/>
        </w:rPr>
        <w:t>OBIETTIV</w:t>
      </w:r>
      <w:r w:rsidR="00C9067D">
        <w:rPr>
          <w:rFonts w:eastAsia="Calibri"/>
          <w:b/>
          <w:color w:val="000000"/>
          <w:sz w:val="20"/>
          <w:szCs w:val="20"/>
        </w:rPr>
        <w:t xml:space="preserve">O </w:t>
      </w:r>
      <w:r w:rsidRPr="00E00A86">
        <w:rPr>
          <w:rFonts w:eastAsia="Calibri"/>
          <w:b/>
          <w:color w:val="000000"/>
          <w:sz w:val="20"/>
          <w:szCs w:val="20"/>
        </w:rPr>
        <w:t>DEL PROGETTO</w:t>
      </w:r>
      <w:r w:rsidR="00CC2865" w:rsidRPr="00E00A86">
        <w:rPr>
          <w:rFonts w:eastAsia="Calibri"/>
          <w:b/>
          <w:color w:val="000000"/>
          <w:sz w:val="20"/>
          <w:szCs w:val="20"/>
        </w:rPr>
        <w:t>: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COINVOLGERE I GIOVANI, IN PARTICOLARE QUELLI IN CONDIZIONI DI DISAGIO, VULNERABILITA’, MARGINALITA’ SOCIALE E A RISCHIO DI DEVIANZA, IN PERCORSI DI AUTONOMIA (fruibilità piena di diritti e doveri) ED INTERDIPENDENZA (e non più solo dipendenza), PROMUOVENDONE LA CITTADINANZA ATTIVA E L’IMPEGNO ALL’INTERNO DELLE COMUNITA’ LOCALI.</w:t>
      </w:r>
    </w:p>
    <w:p w:rsidR="006977AB" w:rsidRDefault="006977AB" w:rsidP="005529C1">
      <w:pPr>
        <w:autoSpaceDE w:val="0"/>
        <w:rPr>
          <w:rFonts w:eastAsia="Calibri"/>
          <w:color w:val="000000"/>
          <w:sz w:val="20"/>
          <w:szCs w:val="20"/>
        </w:rPr>
      </w:pPr>
    </w:p>
    <w:p w:rsidR="005F5E30" w:rsidRDefault="005F5E30" w:rsidP="005529C1">
      <w:pPr>
        <w:autoSpaceDE w:val="0"/>
        <w:rPr>
          <w:rFonts w:eastAsia="Calibri"/>
          <w:b/>
          <w:color w:val="000000"/>
          <w:sz w:val="20"/>
          <w:szCs w:val="20"/>
        </w:rPr>
      </w:pPr>
    </w:p>
    <w:p w:rsidR="005F5E30" w:rsidRPr="005F5E30" w:rsidRDefault="006977AB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E00A86">
        <w:rPr>
          <w:rFonts w:eastAsia="Calibri"/>
          <w:b/>
          <w:color w:val="000000"/>
          <w:sz w:val="20"/>
          <w:szCs w:val="20"/>
        </w:rPr>
        <w:t>ATTIVITÁ D'IMPIEGO DEGLI OPERATORI VOLONTARI:</w:t>
      </w:r>
    </w:p>
    <w:p w:rsidR="009F5D2D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 xml:space="preserve">I giovani di servizio civile svolgeranno, il ruolo di animatore socio-culturale di strada, di quartiere e di comunità, educatore, operatore di rete, co-progettista nella pianificazione di dettaglio dei laboratori e degli eventi territoriali e nel loro monitoraggio, facilitatore dei processi di comunicazione tra pari e nei rapporti con le istituzioni, bibliotecario, formatore e ricercatore sociale.  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 xml:space="preserve">Di seguito, il dettaglio sulle </w:t>
      </w:r>
      <w:r w:rsidR="009F5D2D" w:rsidRPr="005F5E30">
        <w:rPr>
          <w:rFonts w:eastAsia="Calibri"/>
          <w:color w:val="000000"/>
          <w:sz w:val="20"/>
          <w:szCs w:val="20"/>
        </w:rPr>
        <w:t xml:space="preserve">ATTIVITÀ D’IMPIEGO </w:t>
      </w:r>
      <w:r w:rsidRPr="005F5E30">
        <w:rPr>
          <w:rFonts w:eastAsia="Calibri"/>
          <w:color w:val="000000"/>
          <w:sz w:val="20"/>
          <w:szCs w:val="20"/>
        </w:rPr>
        <w:t>previste dal progetto:</w:t>
      </w:r>
    </w:p>
    <w:p w:rsidR="005F5E30" w:rsidRPr="005F5E30" w:rsidRDefault="005F5E30" w:rsidP="005F5E3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5F5E30">
        <w:rPr>
          <w:b/>
          <w:sz w:val="20"/>
          <w:szCs w:val="20"/>
          <w:u w:val="single"/>
        </w:rPr>
        <w:t>ANIMAZIONE DI STRADA: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 w:rsidRPr="005F5E30">
        <w:rPr>
          <w:rFonts w:eastAsia="Calibri"/>
          <w:i/>
          <w:color w:val="000000"/>
          <w:sz w:val="20"/>
          <w:szCs w:val="20"/>
        </w:rPr>
        <w:t>(da svolgersi c/o le sedi degli enti Comune di Palagonia 156100 e Comune di Ramacca 154371)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L’operatore volontario di servizio civile sarà coinvolto fin dalle fasi preliminari di progettazione di dettaglio del servizio nella: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costruzione ed analisi della mappa di comunità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pianificazione del calendario di intervento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svolgimento del servizio e raccolta dati/osservazioni/punti di forza e criticità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mediazione, filtro e informazione rispetto alle attività progettuali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lastRenderedPageBreak/>
        <w:t>- raccordo col COMMUNITY HUB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progettazione e organizzazione di attività di cittadinanza attiva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supporto agli operatori nello svolgimento delle attività su strada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monitoraggio del servizio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partecipazione alle riunioni d’equipe e del team di progetto</w:t>
      </w:r>
    </w:p>
    <w:p w:rsidR="005F5E30" w:rsidRPr="005F5E30" w:rsidRDefault="005F5E30" w:rsidP="005F5E3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  <w:u w:val="single"/>
        </w:rPr>
      </w:pPr>
      <w:r w:rsidRPr="005F5E30">
        <w:rPr>
          <w:b/>
          <w:sz w:val="20"/>
          <w:szCs w:val="20"/>
          <w:u w:val="single"/>
        </w:rPr>
        <w:t>(RI)ANIMAZIONE DI QUARTIERE</w:t>
      </w:r>
      <w:r>
        <w:rPr>
          <w:b/>
          <w:sz w:val="20"/>
          <w:szCs w:val="20"/>
          <w:u w:val="single"/>
        </w:rPr>
        <w:t>: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 w:rsidRPr="005F5E30">
        <w:rPr>
          <w:rFonts w:eastAsia="Calibri"/>
          <w:i/>
          <w:color w:val="000000"/>
          <w:sz w:val="20"/>
          <w:szCs w:val="20"/>
        </w:rPr>
        <w:t>(da svolgersi c/o le sedi degli enti Comune di Palagonia 156100 e Comune di Ramacca 154371)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progettazione di dettaglio del servizio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tessitura di rapporti di fiducia e di collaborazione con gli abitanti dei quartieri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mediazione con le agenzie culturali territoriali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nell’organizzazione e nella logistica delle attività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realizzazione delle attività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raccolta del materiale prodotto durante le attività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 monitoraggio del servizio (compilazione della modulistica)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 raccordo col COMMUNITY HUB</w:t>
      </w:r>
    </w:p>
    <w:p w:rsidR="005F5E30" w:rsidRPr="005F5E30" w:rsidRDefault="005F5E30" w:rsidP="005F5E3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5F5E30">
        <w:rPr>
          <w:rFonts w:eastAsia="Calibri"/>
          <w:b/>
          <w:color w:val="000000"/>
          <w:sz w:val="20"/>
          <w:szCs w:val="20"/>
          <w:u w:val="single"/>
        </w:rPr>
        <w:t>POTENZIAMENTO PRESIDIO SOCIO-EDUCATIVO “La Casa di Chiara e Francesco”</w:t>
      </w:r>
      <w:r>
        <w:rPr>
          <w:rFonts w:eastAsia="Calibri"/>
          <w:b/>
          <w:color w:val="000000"/>
          <w:sz w:val="20"/>
          <w:szCs w:val="20"/>
        </w:rPr>
        <w:t>:</w:t>
      </w:r>
    </w:p>
    <w:p w:rsid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la</w:t>
      </w:r>
      <w:r w:rsidRPr="005F5E30">
        <w:rPr>
          <w:rFonts w:eastAsia="Calibri"/>
          <w:i/>
          <w:color w:val="000000"/>
          <w:sz w:val="20"/>
          <w:szCs w:val="20"/>
        </w:rPr>
        <w:t xml:space="preserve"> sed</w:t>
      </w:r>
      <w:r>
        <w:rPr>
          <w:rFonts w:eastAsia="Calibri"/>
          <w:i/>
          <w:color w:val="000000"/>
          <w:sz w:val="20"/>
          <w:szCs w:val="20"/>
        </w:rPr>
        <w:t xml:space="preserve">e dell’ente </w:t>
      </w:r>
      <w:r w:rsidRPr="005F5E30">
        <w:rPr>
          <w:rFonts w:eastAsia="Calibri"/>
          <w:i/>
          <w:color w:val="000000"/>
          <w:sz w:val="20"/>
          <w:szCs w:val="20"/>
        </w:rPr>
        <w:t>Cooperativa Sociale “PROJECT-FORM” 154349</w:t>
      </w:r>
      <w:r>
        <w:rPr>
          <w:rFonts w:eastAsia="Calibri"/>
          <w:i/>
          <w:color w:val="000000"/>
          <w:sz w:val="20"/>
          <w:szCs w:val="20"/>
        </w:rPr>
        <w:t>)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mappatura dei bisogni dei giovani presi in carico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ricerca di collaborazioni con le risorse formative e socio-economiche del territorio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nella co-progettazione di laboratori ludico-educativi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nell’affiancamento dei giovani presi in carico durante lo svolgimento delle attività, sia interne che esterne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 monitoraggio delle attività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5F5E30">
        <w:rPr>
          <w:rFonts w:eastAsia="Calibri"/>
          <w:color w:val="000000"/>
          <w:sz w:val="20"/>
          <w:szCs w:val="20"/>
        </w:rPr>
        <w:t>- nelle riunioni d’equipe</w:t>
      </w:r>
    </w:p>
    <w:p w:rsidR="005F5E30" w:rsidRPr="005F5E30" w:rsidRDefault="005F5E30" w:rsidP="005F5E30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  <w:u w:val="single"/>
        </w:rPr>
      </w:pPr>
      <w:r w:rsidRPr="005F5E30">
        <w:rPr>
          <w:b/>
          <w:sz w:val="20"/>
          <w:szCs w:val="20"/>
          <w:u w:val="single"/>
        </w:rPr>
        <w:t>PERCORSO ZERO:</w:t>
      </w:r>
    </w:p>
    <w:p w:rsidR="005F5E30" w:rsidRPr="005F5E30" w:rsidRDefault="005F5E30" w:rsidP="005F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 w:rsidRPr="005F5E30">
        <w:rPr>
          <w:rFonts w:eastAsia="Calibri"/>
          <w:i/>
          <w:color w:val="000000"/>
          <w:sz w:val="20"/>
          <w:szCs w:val="20"/>
        </w:rPr>
        <w:t xml:space="preserve">(da svolgersi c/o le sedi degli enti Comune di Palagonia 156100 e </w:t>
      </w:r>
      <w:r w:rsidR="001E4792" w:rsidRPr="001E4792">
        <w:rPr>
          <w:rFonts w:eastAsia="Calibri"/>
          <w:i/>
          <w:color w:val="000000"/>
          <w:sz w:val="20"/>
          <w:szCs w:val="20"/>
        </w:rPr>
        <w:t>Cooperativ</w:t>
      </w:r>
      <w:r w:rsidR="001E4792">
        <w:rPr>
          <w:rFonts w:eastAsia="Calibri"/>
          <w:i/>
          <w:color w:val="000000"/>
          <w:sz w:val="20"/>
          <w:szCs w:val="20"/>
        </w:rPr>
        <w:t>a Sociale “PROJECT-FORM” 154349</w:t>
      </w:r>
      <w:r w:rsidRPr="005F5E30">
        <w:rPr>
          <w:rFonts w:eastAsia="Calibri"/>
          <w:i/>
          <w:color w:val="000000"/>
          <w:sz w:val="20"/>
          <w:szCs w:val="20"/>
        </w:rPr>
        <w:t>)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nell’attività di promozione nelle scuole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nella calendarizzazione degli incontri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nella progettazione grafica del materiale promo-pubblicitario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nella progettazione di dettaglio del percorso formativo e nella sua realizzazione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 xml:space="preserve">- nell’affiancamento degli alunni durante lo svolgimento delle attività e nella raccolta del materiale prodotto 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nel monitoraggio e nella diffusione dei risultati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 xml:space="preserve">- nella ri-progettazione </w:t>
      </w:r>
    </w:p>
    <w:p w:rsidR="005F5E30" w:rsidRPr="001E4792" w:rsidRDefault="001E4792" w:rsidP="001E4792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A64E5E">
        <w:rPr>
          <w:b/>
          <w:sz w:val="20"/>
          <w:szCs w:val="20"/>
          <w:u w:val="single"/>
        </w:rPr>
        <w:t>OSSERVATORIO INTERCOMUNALE GIOVANI</w:t>
      </w:r>
      <w:r w:rsidRPr="001E4792">
        <w:rPr>
          <w:b/>
          <w:sz w:val="20"/>
          <w:szCs w:val="20"/>
        </w:rPr>
        <w:t>:</w:t>
      </w:r>
    </w:p>
    <w:p w:rsidR="005F5E30" w:rsidRPr="00102D09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le sedi d</w:t>
      </w:r>
      <w:r w:rsidR="00102D09">
        <w:rPr>
          <w:rFonts w:eastAsia="Calibri"/>
          <w:i/>
          <w:color w:val="000000"/>
          <w:sz w:val="20"/>
          <w:szCs w:val="20"/>
        </w:rPr>
        <w:t xml:space="preserve">egli </w:t>
      </w:r>
      <w:r w:rsidRPr="005F5E30">
        <w:rPr>
          <w:rFonts w:eastAsia="Calibri"/>
          <w:i/>
          <w:color w:val="000000"/>
          <w:sz w:val="20"/>
          <w:szCs w:val="20"/>
        </w:rPr>
        <w:t>enti</w:t>
      </w:r>
      <w:r w:rsidR="00102D09">
        <w:rPr>
          <w:rFonts w:eastAsia="Calibri"/>
          <w:i/>
          <w:color w:val="000000"/>
          <w:sz w:val="20"/>
          <w:szCs w:val="20"/>
        </w:rPr>
        <w:t xml:space="preserve"> </w:t>
      </w:r>
      <w:r w:rsidR="00102D09" w:rsidRPr="00102D09">
        <w:rPr>
          <w:rFonts w:eastAsia="Calibri"/>
          <w:i/>
          <w:color w:val="000000"/>
          <w:sz w:val="20"/>
          <w:szCs w:val="20"/>
        </w:rPr>
        <w:t>Comune di Palagonia 156100</w:t>
      </w:r>
      <w:r w:rsidR="00102D09">
        <w:rPr>
          <w:rFonts w:eastAsia="Calibri"/>
          <w:i/>
          <w:color w:val="000000"/>
          <w:sz w:val="20"/>
          <w:szCs w:val="20"/>
        </w:rPr>
        <w:t xml:space="preserve">, </w:t>
      </w:r>
      <w:r w:rsidR="00102D09" w:rsidRPr="00102D09">
        <w:rPr>
          <w:rFonts w:eastAsia="Calibri"/>
          <w:i/>
          <w:color w:val="000000"/>
          <w:sz w:val="20"/>
          <w:szCs w:val="20"/>
        </w:rPr>
        <w:t>Comune di Ramacca 154368</w:t>
      </w:r>
      <w:r w:rsidR="00102D09">
        <w:rPr>
          <w:rFonts w:eastAsia="Calibri"/>
          <w:i/>
          <w:color w:val="000000"/>
          <w:sz w:val="20"/>
          <w:szCs w:val="20"/>
        </w:rPr>
        <w:t xml:space="preserve"> e </w:t>
      </w:r>
      <w:r w:rsidR="00102D09" w:rsidRPr="00102D09">
        <w:rPr>
          <w:rFonts w:eastAsia="Calibri"/>
          <w:i/>
          <w:color w:val="000000"/>
          <w:sz w:val="20"/>
          <w:szCs w:val="20"/>
        </w:rPr>
        <w:t>Cooperativa Sociale “PROJECT-FORM” 154349</w:t>
      </w:r>
      <w:r w:rsidR="00102D09">
        <w:rPr>
          <w:rFonts w:eastAsia="Calibri"/>
          <w:i/>
          <w:color w:val="000000"/>
          <w:sz w:val="20"/>
          <w:szCs w:val="20"/>
        </w:rPr>
        <w:t>)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 xml:space="preserve">Trattandosi di un’attività condivisa, il giovane di servizio civile affiancherà gli operatori dei propri enti nella realizzazione della sequenza progettuale assegnata, nello specifico: 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  <w:u w:val="single"/>
        </w:rPr>
        <w:t>Project-Form</w:t>
      </w:r>
      <w:r w:rsidRPr="001E4792">
        <w:rPr>
          <w:rFonts w:eastAsia="Calibri"/>
          <w:color w:val="000000"/>
          <w:sz w:val="20"/>
          <w:szCs w:val="20"/>
        </w:rPr>
        <w:t xml:space="preserve">: 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costruzione degli strumenti di ricerca sociale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lastRenderedPageBreak/>
        <w:t>- elaborazione grafica, analisi dei dati e reportistica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condivisione risultati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elaborazione ipotesi di progetto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  <w:u w:val="single"/>
        </w:rPr>
        <w:t>Comuni di Palagonia e Ramacca</w:t>
      </w:r>
      <w:r w:rsidRPr="001E4792">
        <w:rPr>
          <w:rFonts w:eastAsia="Calibri"/>
          <w:color w:val="000000"/>
          <w:sz w:val="20"/>
          <w:szCs w:val="20"/>
        </w:rPr>
        <w:t>: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presa contatti per somministrazione questionari/interviste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somministrazione questionari/interviste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scoring dei dati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progettazione e gestione della banca dati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raccordo con i servizi socio-sanitari-culturali territoriali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Tutti gli operatori volontari di servizio civile saranno coinvolti: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nelle riunioni del team di progetto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>- nel monitoraggio e nella diffusione dei risultati</w:t>
      </w:r>
    </w:p>
    <w:p w:rsidR="001E4792" w:rsidRPr="001E4792" w:rsidRDefault="001E4792" w:rsidP="001E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1E4792">
        <w:rPr>
          <w:rFonts w:eastAsia="Calibri"/>
          <w:color w:val="000000"/>
          <w:sz w:val="20"/>
          <w:szCs w:val="20"/>
        </w:rPr>
        <w:t xml:space="preserve">- nello studio e nella messa a punto di un piano di sostenibilità dell’Osservatorio </w:t>
      </w:r>
    </w:p>
    <w:p w:rsidR="005F5E30" w:rsidRPr="00A64E5E" w:rsidRDefault="001E4792" w:rsidP="001E4792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A64E5E">
        <w:rPr>
          <w:b/>
          <w:sz w:val="20"/>
          <w:szCs w:val="20"/>
          <w:u w:val="single"/>
        </w:rPr>
        <w:t>LA SCUOLA CHE VORREI</w:t>
      </w:r>
      <w:r w:rsidRPr="001E4792">
        <w:rPr>
          <w:b/>
          <w:sz w:val="20"/>
          <w:szCs w:val="20"/>
        </w:rPr>
        <w:t>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 w:rsidRPr="00A64E5E">
        <w:rPr>
          <w:rFonts w:eastAsia="Calibri"/>
          <w:i/>
          <w:color w:val="000000"/>
          <w:sz w:val="20"/>
          <w:szCs w:val="20"/>
        </w:rPr>
        <w:t>(da svolgersi c/o le sedi degli enti Comune di Palagonia 156100 e Cooperativa Sociale “PROJECT-FORM” 154349)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nella progettazione grafica del materiale promo-pubblicitario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nell’attività di promozione nelle scuole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nelle attività di coinvolgimento dei rappresentanti di classe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calendarizzazione degli incontri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nello svolgimento del ciclo di incontri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 supporto alla fase attuativa dell’Agenda dei lavori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 monitoraggio e nella diffusione dei risultati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raccolta del materiale prodotto, nella sua elaborazione e digitalizzazione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 processo di condivisione</w:t>
      </w:r>
    </w:p>
    <w:p w:rsidR="005F5E30" w:rsidRPr="00A64E5E" w:rsidRDefault="00A64E5E" w:rsidP="00A64E5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  <w:u w:val="single"/>
        </w:rPr>
      </w:pPr>
      <w:r w:rsidRPr="00A64E5E">
        <w:rPr>
          <w:b/>
          <w:sz w:val="20"/>
          <w:szCs w:val="20"/>
          <w:u w:val="single"/>
        </w:rPr>
        <w:t>COMMUNITY HUB:</w:t>
      </w:r>
    </w:p>
    <w:p w:rsid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le sedi degli</w:t>
      </w:r>
      <w:r w:rsidRPr="005F5E30">
        <w:rPr>
          <w:rFonts w:eastAsia="Calibri"/>
          <w:i/>
          <w:color w:val="000000"/>
          <w:sz w:val="20"/>
          <w:szCs w:val="20"/>
        </w:rPr>
        <w:t xml:space="preserve"> enti</w:t>
      </w:r>
      <w:r>
        <w:rPr>
          <w:rFonts w:eastAsia="Calibri"/>
          <w:i/>
          <w:color w:val="000000"/>
          <w:sz w:val="20"/>
          <w:szCs w:val="20"/>
        </w:rPr>
        <w:t xml:space="preserve"> Comune di Palagonia 156100, </w:t>
      </w:r>
      <w:r w:rsidRPr="00A64E5E">
        <w:rPr>
          <w:rFonts w:eastAsia="Calibri"/>
          <w:i/>
          <w:color w:val="000000"/>
          <w:sz w:val="20"/>
          <w:szCs w:val="20"/>
        </w:rPr>
        <w:t>Comune di Ramacca 154368</w:t>
      </w:r>
      <w:r>
        <w:rPr>
          <w:rFonts w:eastAsia="Calibri"/>
          <w:i/>
          <w:color w:val="000000"/>
          <w:sz w:val="20"/>
          <w:szCs w:val="20"/>
        </w:rPr>
        <w:t xml:space="preserve"> e </w:t>
      </w:r>
      <w:r w:rsidRPr="00A64E5E">
        <w:rPr>
          <w:rFonts w:eastAsia="Calibri"/>
          <w:i/>
          <w:color w:val="000000"/>
          <w:sz w:val="20"/>
          <w:szCs w:val="20"/>
        </w:rPr>
        <w:t>Cooperativa Sociale “PROJECT-FORM” 154349</w:t>
      </w:r>
      <w:r>
        <w:rPr>
          <w:rFonts w:eastAsia="Calibri"/>
          <w:i/>
          <w:color w:val="000000"/>
          <w:sz w:val="20"/>
          <w:szCs w:val="20"/>
        </w:rPr>
        <w:t>)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nelle riunioni tecniche di studio e pianificazione degli interventi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progettazione di dettaglio degli interventi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realizzazione degli interventi di riqualificazione, rigenerazione urbana e di attività ambientali e sostenibili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mediazione con enti e risorse umane professionali e non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documentazione (anche fotografica) del lavoro svolto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nella gestione degli strumenti di comunicazione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nello svolgimento di iniziative di crowdfunding</w:t>
      </w:r>
    </w:p>
    <w:p w:rsid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nelle riunioni col team di progetto e con l’equipe interna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Inoltre, trattandosi di un’attività condivisa, il giovane di servizio civile affiancherà gli operatori dei propri enti nella realizzazione della sequenza progettuale assegnata, nello specifico: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  <w:u w:val="single"/>
        </w:rPr>
        <w:t>Project-Form</w:t>
      </w:r>
      <w:r w:rsidRPr="00A64E5E">
        <w:rPr>
          <w:rFonts w:eastAsia="Calibri"/>
          <w:color w:val="000000"/>
          <w:sz w:val="20"/>
          <w:szCs w:val="20"/>
        </w:rPr>
        <w:t xml:space="preserve">: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ricerca e analisi di bandi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pianificazione e organizzazione di iniziative di crowdfunding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lastRenderedPageBreak/>
        <w:t>- progettazione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monitoraggio e valutazione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  <w:u w:val="single"/>
        </w:rPr>
        <w:t>Comune di Ramacca</w:t>
      </w:r>
      <w:r w:rsidRPr="00A64E5E">
        <w:rPr>
          <w:rFonts w:eastAsia="Calibri"/>
          <w:color w:val="000000"/>
          <w:sz w:val="20"/>
          <w:szCs w:val="20"/>
        </w:rPr>
        <w:t>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studio e analisi del territorio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censimento delle risorse territoriali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grafica del materiale promozionale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promozione del servizio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e gestione del sistema di comunicazione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  <w:u w:val="single"/>
        </w:rPr>
        <w:t>Comune di Palagonia</w:t>
      </w:r>
      <w:r w:rsidRPr="00A64E5E">
        <w:rPr>
          <w:rFonts w:eastAsia="Calibri"/>
          <w:color w:val="000000"/>
          <w:sz w:val="20"/>
          <w:szCs w:val="20"/>
        </w:rPr>
        <w:t>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ricerca e analisi di bandi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pianificazione e organizzazione di iniziative di raccolte crowdfunding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monitoraggio e valutazione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studio e analisi del territorio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censimento delle risorse territoriali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grafica del materiale promozionale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promozione del servizio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e gestione del sistema di comunicazione</w:t>
      </w:r>
    </w:p>
    <w:p w:rsidR="00A64E5E" w:rsidRPr="00A64E5E" w:rsidRDefault="00A64E5E" w:rsidP="00A64E5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  <w:u w:val="single"/>
        </w:rPr>
      </w:pPr>
      <w:r w:rsidRPr="00A64E5E">
        <w:rPr>
          <w:b/>
          <w:sz w:val="20"/>
          <w:szCs w:val="20"/>
          <w:u w:val="single"/>
        </w:rPr>
        <w:t>CIVIL WEEK: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le sedi degli</w:t>
      </w:r>
      <w:r w:rsidRPr="005F5E30">
        <w:rPr>
          <w:rFonts w:eastAsia="Calibri"/>
          <w:i/>
          <w:color w:val="000000"/>
          <w:sz w:val="20"/>
          <w:szCs w:val="20"/>
        </w:rPr>
        <w:t xml:space="preserve"> enti</w:t>
      </w:r>
      <w:r w:rsidRPr="00A64E5E">
        <w:t xml:space="preserve"> </w:t>
      </w:r>
      <w:r w:rsidRPr="00A64E5E">
        <w:rPr>
          <w:rFonts w:eastAsia="Calibri"/>
          <w:i/>
          <w:color w:val="000000"/>
          <w:sz w:val="20"/>
          <w:szCs w:val="20"/>
        </w:rPr>
        <w:t xml:space="preserve">Comune di Palagonia 156100 </w:t>
      </w:r>
      <w:r>
        <w:rPr>
          <w:rFonts w:eastAsia="Calibri"/>
          <w:i/>
          <w:color w:val="000000"/>
          <w:sz w:val="20"/>
          <w:szCs w:val="20"/>
        </w:rPr>
        <w:t>–</w:t>
      </w:r>
      <w:r w:rsidRPr="00A64E5E">
        <w:rPr>
          <w:rFonts w:eastAsia="Calibri"/>
          <w:i/>
          <w:color w:val="000000"/>
          <w:sz w:val="20"/>
          <w:szCs w:val="20"/>
        </w:rPr>
        <w:t xml:space="preserve"> 156099</w:t>
      </w:r>
      <w:r>
        <w:rPr>
          <w:rFonts w:eastAsia="Calibri"/>
          <w:i/>
          <w:color w:val="000000"/>
          <w:sz w:val="20"/>
          <w:szCs w:val="20"/>
        </w:rPr>
        <w:t xml:space="preserve">, </w:t>
      </w:r>
      <w:r w:rsidRPr="00A64E5E">
        <w:rPr>
          <w:rFonts w:eastAsia="Calibri"/>
          <w:i/>
          <w:color w:val="000000"/>
          <w:sz w:val="20"/>
          <w:szCs w:val="20"/>
        </w:rPr>
        <w:t xml:space="preserve">Comune di Ramacca 154368 </w:t>
      </w:r>
      <w:r>
        <w:rPr>
          <w:rFonts w:eastAsia="Calibri"/>
          <w:i/>
          <w:color w:val="000000"/>
          <w:sz w:val="20"/>
          <w:szCs w:val="20"/>
        </w:rPr>
        <w:t>–</w:t>
      </w:r>
      <w:r w:rsidRPr="00A64E5E">
        <w:rPr>
          <w:rFonts w:eastAsia="Calibri"/>
          <w:i/>
          <w:color w:val="000000"/>
          <w:sz w:val="20"/>
          <w:szCs w:val="20"/>
        </w:rPr>
        <w:t xml:space="preserve"> 154371</w:t>
      </w:r>
      <w:r>
        <w:rPr>
          <w:rFonts w:eastAsia="Calibri"/>
          <w:i/>
          <w:color w:val="000000"/>
          <w:sz w:val="20"/>
          <w:szCs w:val="20"/>
        </w:rPr>
        <w:t xml:space="preserve"> e </w:t>
      </w:r>
      <w:r w:rsidRPr="00A64E5E">
        <w:rPr>
          <w:rFonts w:eastAsia="Calibri"/>
          <w:i/>
          <w:color w:val="000000"/>
          <w:sz w:val="20"/>
          <w:szCs w:val="20"/>
        </w:rPr>
        <w:t>Cooperativa Sociale “PROJECT-FORM” 154349</w:t>
      </w:r>
      <w:r>
        <w:rPr>
          <w:rFonts w:eastAsia="Calibri"/>
          <w:i/>
          <w:color w:val="000000"/>
          <w:sz w:val="20"/>
          <w:szCs w:val="20"/>
        </w:rPr>
        <w:t>)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Tutti gli operatori volontari di servizio civile saranno coinvolti: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nelle riunioni tecniche di programmazione e pianificazione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progettazione di dettaglio del programma eventi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nell’organizzazione e nella logistica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promozione delle attività e nel coinvolgimento delle comunità locali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raccolta del materiale prodotto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documentazione, anche fotografica, delle attività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nello svolgimento delle attività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 monitoraggio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diffusione dei risultati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Inoltre, trattandosi di un’attività condivisa, il giovane di servizio civile affiancherà gli operatori dei propri enti nella realizzazione della sequenza progettuale assegnata, nello specifico: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  <w:u w:val="single"/>
        </w:rPr>
        <w:t>Project-Form</w:t>
      </w:r>
      <w:r w:rsidRPr="00A64E5E">
        <w:rPr>
          <w:rFonts w:eastAsia="Calibri"/>
          <w:color w:val="000000"/>
          <w:sz w:val="20"/>
          <w:szCs w:val="20"/>
        </w:rPr>
        <w:t xml:space="preserve">: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supporto alla gestione del sistema di comunicazione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promozione dell’evento nelle scuole e supporto ai processi di adesione e partecipazione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contatti e coinvolgimento di enti e professionisti del mondo del lavoro, della formazione, dell’innovazione sociale e tecnologica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  <w:u w:val="single"/>
        </w:rPr>
        <w:t>Comune di Palagonia</w:t>
      </w:r>
      <w:r w:rsidRPr="00A64E5E">
        <w:rPr>
          <w:rFonts w:eastAsia="Calibri"/>
          <w:color w:val="000000"/>
          <w:sz w:val="20"/>
          <w:szCs w:val="20"/>
        </w:rPr>
        <w:t>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grafica dell’evento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della campagna mediatica di promozione e di diffusione dei risultati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gestione del sistema di comunicazione interna ed esterna sull’evento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gestione degli aspetti logistici connessi alla realizzazione dell’evento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lastRenderedPageBreak/>
        <w:t>- attività territoriali di coinvolgimento dei quartieri e delle realtà territoriali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e gestione del “laboratorio di innovazione” e del “laboratorio ecologico”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  <w:u w:val="single"/>
        </w:rPr>
        <w:t>Comune di Ramacca</w:t>
      </w:r>
      <w:r w:rsidRPr="00A64E5E">
        <w:rPr>
          <w:rFonts w:eastAsia="Calibri"/>
          <w:color w:val="000000"/>
          <w:sz w:val="20"/>
          <w:szCs w:val="20"/>
        </w:rPr>
        <w:t xml:space="preserve">: 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supporto alla gestione del sistema di comunicazione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gestione degli aspetti logistici connessi alla realizzazione dell’evento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attività territoriali di coinvolgimento dei quartieri e delle realtà territoriali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progettazione e gestione del “laboratorio di innovazione” e del “laboratorio ecologico”</w:t>
      </w:r>
    </w:p>
    <w:p w:rsidR="00A64E5E" w:rsidRPr="00A64E5E" w:rsidRDefault="00A64E5E" w:rsidP="00A64E5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 w:rsidRPr="00A64E5E">
        <w:rPr>
          <w:b/>
          <w:sz w:val="20"/>
          <w:szCs w:val="20"/>
          <w:u w:val="single"/>
        </w:rPr>
        <w:t>LABORATORIO “VIVO QUI”</w:t>
      </w:r>
      <w:r w:rsidRPr="00A64E5E">
        <w:rPr>
          <w:b/>
          <w:sz w:val="20"/>
          <w:szCs w:val="20"/>
        </w:rPr>
        <w:t>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le sedi degli</w:t>
      </w:r>
      <w:r w:rsidRPr="005F5E30">
        <w:rPr>
          <w:rFonts w:eastAsia="Calibri"/>
          <w:i/>
          <w:color w:val="000000"/>
          <w:sz w:val="20"/>
          <w:szCs w:val="20"/>
        </w:rPr>
        <w:t xml:space="preserve"> enti</w:t>
      </w:r>
      <w:r>
        <w:rPr>
          <w:rFonts w:eastAsia="Calibri"/>
          <w:i/>
          <w:color w:val="000000"/>
          <w:sz w:val="20"/>
          <w:szCs w:val="20"/>
        </w:rPr>
        <w:t xml:space="preserve"> Comune di Palagonia 156100 e </w:t>
      </w:r>
      <w:r w:rsidRPr="00A64E5E">
        <w:rPr>
          <w:rFonts w:eastAsia="Calibri"/>
          <w:i/>
          <w:color w:val="000000"/>
          <w:sz w:val="20"/>
          <w:szCs w:val="20"/>
        </w:rPr>
        <w:t>Comune di Ramacca 154371</w:t>
      </w:r>
      <w:r>
        <w:rPr>
          <w:rFonts w:eastAsia="Calibri"/>
          <w:i/>
          <w:color w:val="000000"/>
          <w:sz w:val="20"/>
          <w:szCs w:val="20"/>
        </w:rPr>
        <w:t>)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nelle procedure di attivazione della street tv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tessitura di rapporti di fiducia con gli abitanti dei quartieri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co-progettazione di attività di mappatura, raccolta e documentazione della vita e delle peculiarità di quartiere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realizzazione della street tv e nella cura dei processi digitali di diffusione dei servizi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mediazione di quartiere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 monitoraggio</w:t>
      </w:r>
    </w:p>
    <w:p w:rsidR="00A64E5E" w:rsidRPr="00A64E5E" w:rsidRDefault="00A64E5E" w:rsidP="00A64E5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/>
          <w:sz w:val="20"/>
          <w:szCs w:val="20"/>
          <w:u w:val="single"/>
        </w:rPr>
      </w:pPr>
      <w:r w:rsidRPr="00A64E5E">
        <w:rPr>
          <w:b/>
          <w:sz w:val="20"/>
          <w:szCs w:val="20"/>
          <w:u w:val="single"/>
        </w:rPr>
        <w:t>LABORATORIO “SEMI IN CIRCOLO”</w:t>
      </w:r>
      <w:r>
        <w:rPr>
          <w:b/>
          <w:sz w:val="20"/>
          <w:szCs w:val="20"/>
          <w:u w:val="single"/>
        </w:rPr>
        <w:t>:</w:t>
      </w:r>
    </w:p>
    <w:p w:rsid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le sedi degli</w:t>
      </w:r>
      <w:r w:rsidRPr="005F5E30">
        <w:rPr>
          <w:rFonts w:eastAsia="Calibri"/>
          <w:i/>
          <w:color w:val="000000"/>
          <w:sz w:val="20"/>
          <w:szCs w:val="20"/>
        </w:rPr>
        <w:t xml:space="preserve"> enti</w:t>
      </w:r>
      <w:r>
        <w:rPr>
          <w:rFonts w:eastAsia="Calibri"/>
          <w:i/>
          <w:color w:val="000000"/>
          <w:sz w:val="20"/>
          <w:szCs w:val="20"/>
        </w:rPr>
        <w:t xml:space="preserve"> Comune di Palagonia 156099 e </w:t>
      </w:r>
      <w:r w:rsidRPr="00A64E5E">
        <w:rPr>
          <w:rFonts w:eastAsia="Calibri"/>
          <w:i/>
          <w:color w:val="000000"/>
          <w:sz w:val="20"/>
          <w:szCs w:val="20"/>
        </w:rPr>
        <w:t>Comune di Ramacca 154368</w:t>
      </w:r>
      <w:r>
        <w:rPr>
          <w:rFonts w:eastAsia="Calibri"/>
          <w:i/>
          <w:color w:val="000000"/>
          <w:sz w:val="20"/>
          <w:szCs w:val="20"/>
        </w:rPr>
        <w:t>)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mappatura di discariche, aree abbandonate, ex depositi e dismesse, di aree incolte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progettazione degli orti sociali urbani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nelle attività di progettazione grafica del materiale promozionale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 coinvolgimento delle risorse territoriali</w:t>
      </w:r>
    </w:p>
    <w:p w:rsidR="00A64E5E" w:rsidRPr="00A64E5E" w:rsidRDefault="00A64E5E" w:rsidP="00A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>- nella mediazione con la comunità locale</w:t>
      </w:r>
    </w:p>
    <w:p w:rsidR="00A64E5E" w:rsidRPr="0075660F" w:rsidRDefault="00A64E5E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A64E5E">
        <w:rPr>
          <w:rFonts w:eastAsia="Calibri"/>
          <w:color w:val="000000"/>
          <w:sz w:val="20"/>
          <w:szCs w:val="20"/>
        </w:rPr>
        <w:t xml:space="preserve">- nelle attività di realizzazione e cura </w:t>
      </w:r>
      <w:r w:rsidRPr="0075660F">
        <w:rPr>
          <w:rFonts w:eastAsia="Calibri"/>
          <w:color w:val="000000"/>
          <w:sz w:val="20"/>
          <w:szCs w:val="20"/>
        </w:rPr>
        <w:t>degli orti urbani</w:t>
      </w:r>
    </w:p>
    <w:p w:rsidR="00A64E5E" w:rsidRPr="0075660F" w:rsidRDefault="00A64E5E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progettazione nello svolgimento di eventi culturali</w:t>
      </w:r>
    </w:p>
    <w:p w:rsidR="00A64E5E" w:rsidRPr="0075660F" w:rsidRDefault="00A64E5E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 monitoraggio</w:t>
      </w:r>
    </w:p>
    <w:p w:rsidR="004A1073" w:rsidRPr="0075660F" w:rsidRDefault="004A1073" w:rsidP="0075660F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  <w:u w:val="single"/>
        </w:rPr>
      </w:pPr>
      <w:r w:rsidRPr="0075660F">
        <w:rPr>
          <w:b/>
          <w:sz w:val="20"/>
          <w:szCs w:val="20"/>
          <w:u w:val="single"/>
        </w:rPr>
        <w:t>LABORATORIO “IO CI SONO”</w:t>
      </w:r>
      <w:r w:rsidR="0075660F" w:rsidRPr="0075660F">
        <w:rPr>
          <w:b/>
          <w:sz w:val="20"/>
          <w:szCs w:val="20"/>
          <w:u w:val="single"/>
        </w:rPr>
        <w:t>:</w:t>
      </w:r>
    </w:p>
    <w:p w:rsidR="004A1073" w:rsidRPr="0075660F" w:rsidRDefault="004A1073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i/>
          <w:color w:val="000000"/>
          <w:sz w:val="20"/>
          <w:szCs w:val="20"/>
        </w:rPr>
      </w:pPr>
      <w:r w:rsidRPr="0075660F">
        <w:rPr>
          <w:rFonts w:eastAsia="Calibri"/>
          <w:i/>
          <w:color w:val="000000"/>
          <w:sz w:val="20"/>
          <w:szCs w:val="20"/>
        </w:rPr>
        <w:t>(da svolgersi c/o le sedi degli enti Comune di Palagonia 156099 e Comune di Ramacca 154368)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5660F">
        <w:rPr>
          <w:sz w:val="20"/>
          <w:szCs w:val="20"/>
        </w:rPr>
        <w:t>L’operatore volontario di servizio civile sarà coinvolto: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5660F">
        <w:rPr>
          <w:sz w:val="20"/>
          <w:szCs w:val="20"/>
        </w:rPr>
        <w:t>- nelle attività di progettazione grafica del materiale promozionale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5660F">
        <w:rPr>
          <w:sz w:val="20"/>
          <w:szCs w:val="20"/>
        </w:rPr>
        <w:t>- nella campagna pubblicitaria e nel coinvolgimento dei giovani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5660F">
        <w:rPr>
          <w:sz w:val="20"/>
          <w:szCs w:val="20"/>
        </w:rPr>
        <w:t>- negli incontri di progettazione del Piano Cultura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5660F">
        <w:rPr>
          <w:sz w:val="20"/>
          <w:szCs w:val="20"/>
        </w:rPr>
        <w:t>- nell’organizzazione e realizzazione degli eventi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5660F">
        <w:rPr>
          <w:sz w:val="20"/>
          <w:szCs w:val="20"/>
        </w:rPr>
        <w:t xml:space="preserve">- nel monitoraggio e nella diffusione dei risultati </w:t>
      </w:r>
    </w:p>
    <w:p w:rsidR="004A1073" w:rsidRPr="0075660F" w:rsidRDefault="0075660F" w:rsidP="0075660F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  <w:u w:val="single"/>
        </w:rPr>
      </w:pPr>
      <w:r w:rsidRPr="0075660F">
        <w:rPr>
          <w:b/>
          <w:sz w:val="20"/>
          <w:szCs w:val="20"/>
          <w:u w:val="single"/>
        </w:rPr>
        <w:t>“UN LIBRO PER COMINCIARE”:</w:t>
      </w:r>
    </w:p>
    <w:p w:rsid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 w:rsidRPr="0075660F">
        <w:rPr>
          <w:rFonts w:eastAsia="Calibri"/>
          <w:i/>
          <w:color w:val="000000"/>
          <w:sz w:val="20"/>
          <w:szCs w:val="20"/>
        </w:rPr>
        <w:t>(da svolgersi c/o le sedi degli enti</w:t>
      </w:r>
      <w:r>
        <w:rPr>
          <w:rFonts w:eastAsia="Calibri"/>
          <w:i/>
          <w:color w:val="000000"/>
          <w:sz w:val="20"/>
          <w:szCs w:val="20"/>
        </w:rPr>
        <w:t xml:space="preserve"> </w:t>
      </w:r>
      <w:r w:rsidRPr="0075660F">
        <w:rPr>
          <w:rFonts w:eastAsia="Calibri"/>
          <w:i/>
          <w:color w:val="000000"/>
          <w:sz w:val="20"/>
          <w:szCs w:val="20"/>
        </w:rPr>
        <w:t>Comune di Palagonia 156099</w:t>
      </w:r>
      <w:r>
        <w:rPr>
          <w:rFonts w:eastAsia="Calibri"/>
          <w:i/>
          <w:color w:val="000000"/>
          <w:sz w:val="20"/>
          <w:szCs w:val="20"/>
        </w:rPr>
        <w:t xml:space="preserve">, </w:t>
      </w:r>
      <w:r w:rsidRPr="0075660F">
        <w:rPr>
          <w:rFonts w:eastAsia="Calibri"/>
          <w:i/>
          <w:color w:val="000000"/>
          <w:sz w:val="20"/>
          <w:szCs w:val="20"/>
        </w:rPr>
        <w:t>Comune di Ramacca 154368</w:t>
      </w:r>
      <w:r>
        <w:rPr>
          <w:rFonts w:eastAsia="Calibri"/>
          <w:i/>
          <w:color w:val="000000"/>
          <w:sz w:val="20"/>
          <w:szCs w:val="20"/>
        </w:rPr>
        <w:t xml:space="preserve"> e </w:t>
      </w:r>
      <w:r w:rsidRPr="0075660F">
        <w:rPr>
          <w:rFonts w:eastAsia="Calibri"/>
          <w:i/>
          <w:color w:val="000000"/>
          <w:sz w:val="20"/>
          <w:szCs w:val="20"/>
        </w:rPr>
        <w:t>Cooperativa Sociale “PROJECT-FORM” 154349</w:t>
      </w:r>
      <w:r>
        <w:rPr>
          <w:rFonts w:eastAsia="Calibri"/>
          <w:i/>
          <w:color w:val="000000"/>
          <w:sz w:val="20"/>
          <w:szCs w:val="20"/>
        </w:rPr>
        <w:t>)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negli incontri dell’equipe di progetto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riprogettazione delle biblioteche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progettazione e nello svolgimento dei laboratori e delle attività socio-culturali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lastRenderedPageBreak/>
        <w:t xml:space="preserve">Inoltre, trattandosi di un’attività condivisa, il giovane di servizio civile affiancherà gli operatori dei propri enti nella realizzazione della sequenza progettuale assegnata, nello specifico: 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  <w:u w:val="single"/>
        </w:rPr>
        <w:t>Project-Form</w:t>
      </w:r>
      <w:r w:rsidRPr="0075660F">
        <w:rPr>
          <w:rFonts w:eastAsia="Calibri"/>
          <w:color w:val="000000"/>
          <w:sz w:val="20"/>
          <w:szCs w:val="20"/>
        </w:rPr>
        <w:t xml:space="preserve">: 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pianificazione degli eventi esterni congiunti di promozione della lettura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mediazione con gli enti della rete con i quali si è collaborato negli anni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  <w:u w:val="single"/>
        </w:rPr>
        <w:t>Comun</w:t>
      </w:r>
      <w:r>
        <w:rPr>
          <w:rFonts w:eastAsia="Calibri"/>
          <w:color w:val="000000"/>
          <w:sz w:val="20"/>
          <w:szCs w:val="20"/>
          <w:u w:val="single"/>
        </w:rPr>
        <w:t>e di Ramacca e di Palagonia</w:t>
      </w:r>
      <w:r w:rsidRPr="0075660F">
        <w:rPr>
          <w:rFonts w:eastAsia="Calibri"/>
          <w:color w:val="000000"/>
          <w:sz w:val="20"/>
          <w:szCs w:val="20"/>
        </w:rPr>
        <w:t xml:space="preserve">: 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nelle attività di progettazione grafica del materiale promozionale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 xml:space="preserve">- nella campagna pubblicitaria 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progettazione di sistemi digitali e di prassi di lavoro che possano consentire la condivisione delle risorse culturali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catalogazione libri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informatizzazione testi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gestione dei processi digitali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 xml:space="preserve">- gestione della biblioteca 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monitoraggio degli accessi e delle attività socio-culturali svolte</w:t>
      </w:r>
    </w:p>
    <w:p w:rsidR="0075660F" w:rsidRPr="0075660F" w:rsidRDefault="0075660F" w:rsidP="0075660F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/>
          <w:sz w:val="20"/>
          <w:szCs w:val="20"/>
          <w:u w:val="single"/>
        </w:rPr>
      </w:pPr>
      <w:r w:rsidRPr="0075660F">
        <w:rPr>
          <w:b/>
          <w:sz w:val="20"/>
          <w:szCs w:val="20"/>
          <w:u w:val="single"/>
        </w:rPr>
        <w:t>LABORATORIO “FINESTRE SUL MONDO”: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la sede</w:t>
      </w:r>
      <w:r w:rsidRPr="0075660F">
        <w:rPr>
          <w:rFonts w:eastAsia="Calibri"/>
          <w:i/>
          <w:color w:val="000000"/>
          <w:sz w:val="20"/>
          <w:szCs w:val="20"/>
        </w:rPr>
        <w:t xml:space="preserve"> </w:t>
      </w:r>
      <w:r>
        <w:rPr>
          <w:rFonts w:eastAsia="Calibri"/>
          <w:i/>
          <w:color w:val="000000"/>
          <w:sz w:val="20"/>
          <w:szCs w:val="20"/>
        </w:rPr>
        <w:t xml:space="preserve">dell’ente </w:t>
      </w:r>
      <w:r w:rsidRPr="0075660F">
        <w:rPr>
          <w:sz w:val="20"/>
          <w:szCs w:val="20"/>
        </w:rPr>
        <w:t>Cooperativa Sociale “PROJECT-FORM” 154349)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nelle attività di progettazione grafica del materiale promozionale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campagna pubblicitaria e nella mediazione con le scuole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calendarizzazione degli incontri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realizzazione degli incontri e nell’affiancamento degli alunni durante lo svolgimento delle attività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raccolta del materiale prodotto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 monitoraggio e nella diffusione dei risultati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nelle riunioni d’equipe</w:t>
      </w:r>
    </w:p>
    <w:p w:rsidR="004A1073" w:rsidRPr="0075660F" w:rsidRDefault="0075660F" w:rsidP="0075660F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  <w:u w:val="single"/>
        </w:rPr>
      </w:pPr>
      <w:r w:rsidRPr="0075660F">
        <w:rPr>
          <w:b/>
          <w:sz w:val="20"/>
          <w:szCs w:val="20"/>
          <w:u w:val="single"/>
        </w:rPr>
        <w:t>“YZ MAGAZINE”</w:t>
      </w:r>
      <w:r>
        <w:rPr>
          <w:b/>
          <w:sz w:val="20"/>
          <w:szCs w:val="20"/>
          <w:u w:val="single"/>
        </w:rPr>
        <w:t>: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>(da svolgersi c/o la sede</w:t>
      </w:r>
      <w:r w:rsidRPr="0075660F">
        <w:rPr>
          <w:rFonts w:eastAsia="Calibri"/>
          <w:i/>
          <w:color w:val="000000"/>
          <w:sz w:val="20"/>
          <w:szCs w:val="20"/>
        </w:rPr>
        <w:t xml:space="preserve"> </w:t>
      </w:r>
      <w:r>
        <w:rPr>
          <w:rFonts w:eastAsia="Calibri"/>
          <w:i/>
          <w:color w:val="000000"/>
          <w:sz w:val="20"/>
          <w:szCs w:val="20"/>
        </w:rPr>
        <w:t xml:space="preserve">dell’ente </w:t>
      </w:r>
      <w:r w:rsidRPr="0075660F">
        <w:rPr>
          <w:sz w:val="20"/>
          <w:szCs w:val="20"/>
        </w:rPr>
        <w:t>Cooperativa Sociale “PROJECT-FORM” 154349)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L’operatore volontario di servizio civile sarà coinvolto: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nelle attività di progettazione grafica del materiale promozionale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 xml:space="preserve">- nella campagna pubblicitaria 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raccolta delle adesioni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calendarizzazione degli incontri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realizzazione degli incontri e nell’affiancamento durante lo svolgimento delle attività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raccolta del materiale prodotto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 supporto alla redazione e diffusione del “YZ Magazine”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nella co-progettazione di attività di sostenibilità del “YZ Magazine”</w:t>
      </w:r>
    </w:p>
    <w:p w:rsidR="0075660F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 monitoraggio e nella diffusione dei risultati</w:t>
      </w:r>
    </w:p>
    <w:p w:rsidR="005F5E30" w:rsidRPr="0075660F" w:rsidRDefault="0075660F" w:rsidP="0075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75660F">
        <w:rPr>
          <w:rFonts w:eastAsia="Calibri"/>
          <w:color w:val="000000"/>
          <w:sz w:val="20"/>
          <w:szCs w:val="20"/>
        </w:rPr>
        <w:t>- nelle riunioni d’equipe</w:t>
      </w:r>
    </w:p>
    <w:p w:rsidR="00C21066" w:rsidRDefault="00C21066" w:rsidP="005529C1">
      <w:pPr>
        <w:autoSpaceDE w:val="0"/>
        <w:rPr>
          <w:rFonts w:eastAsia="Calibri"/>
          <w:color w:val="000000"/>
          <w:sz w:val="20"/>
          <w:szCs w:val="20"/>
        </w:rPr>
      </w:pPr>
    </w:p>
    <w:p w:rsidR="005F5E30" w:rsidRDefault="005F5E30" w:rsidP="005529C1">
      <w:pPr>
        <w:autoSpaceDE w:val="0"/>
        <w:rPr>
          <w:rFonts w:eastAsia="Calibri"/>
          <w:b/>
          <w:color w:val="000000"/>
          <w:sz w:val="20"/>
          <w:szCs w:val="20"/>
        </w:rPr>
      </w:pPr>
    </w:p>
    <w:p w:rsidR="001F48A3" w:rsidRPr="002F0887" w:rsidRDefault="001F48A3" w:rsidP="0033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33152F">
        <w:rPr>
          <w:rFonts w:eastAsia="Calibri"/>
          <w:b/>
          <w:color w:val="000000"/>
          <w:sz w:val="20"/>
          <w:szCs w:val="20"/>
        </w:rPr>
        <w:t>SEDI DI SVOLGIMENTO</w:t>
      </w:r>
      <w:r w:rsidRPr="002F0887">
        <w:rPr>
          <w:rFonts w:eastAsia="Calibri"/>
          <w:b/>
          <w:color w:val="000000"/>
          <w:sz w:val="20"/>
          <w:szCs w:val="20"/>
        </w:rPr>
        <w:t>:</w:t>
      </w:r>
    </w:p>
    <w:p w:rsidR="0033152F" w:rsidRPr="0033152F" w:rsidRDefault="0033152F" w:rsidP="0033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33152F">
        <w:rPr>
          <w:sz w:val="20"/>
          <w:szCs w:val="20"/>
          <w:u w:val="single"/>
        </w:rPr>
        <w:t>Comune di Ramacca</w:t>
      </w:r>
      <w:r w:rsidR="009F5D2D">
        <w:rPr>
          <w:sz w:val="20"/>
          <w:szCs w:val="20"/>
        </w:rPr>
        <w:t xml:space="preserve">: </w:t>
      </w:r>
      <w:r>
        <w:rPr>
          <w:sz w:val="20"/>
          <w:szCs w:val="20"/>
        </w:rPr>
        <w:t>Ramacca (CT), Piazza Municipio e v</w:t>
      </w:r>
      <w:r w:rsidRPr="0033152F">
        <w:rPr>
          <w:sz w:val="20"/>
          <w:szCs w:val="20"/>
        </w:rPr>
        <w:t>ia M</w:t>
      </w:r>
      <w:r>
        <w:rPr>
          <w:sz w:val="20"/>
          <w:szCs w:val="20"/>
        </w:rPr>
        <w:t>arco Polo n.1 (Centro Sociale).</w:t>
      </w:r>
    </w:p>
    <w:p w:rsidR="0033152F" w:rsidRPr="0033152F" w:rsidRDefault="0033152F" w:rsidP="0033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33152F">
        <w:rPr>
          <w:sz w:val="20"/>
          <w:szCs w:val="20"/>
          <w:u w:val="single"/>
        </w:rPr>
        <w:t>Comune di Palagonia</w:t>
      </w:r>
      <w:r>
        <w:rPr>
          <w:sz w:val="20"/>
          <w:szCs w:val="20"/>
        </w:rPr>
        <w:t xml:space="preserve">: </w:t>
      </w:r>
      <w:r w:rsidRPr="0033152F">
        <w:rPr>
          <w:sz w:val="20"/>
          <w:szCs w:val="20"/>
        </w:rPr>
        <w:t>Palagonia (CT), Piazza Dante snc</w:t>
      </w:r>
      <w:r>
        <w:rPr>
          <w:sz w:val="20"/>
          <w:szCs w:val="20"/>
        </w:rPr>
        <w:t xml:space="preserve"> e piazza Garibaldi snc.</w:t>
      </w:r>
    </w:p>
    <w:p w:rsidR="00102D09" w:rsidRPr="00DE0C05" w:rsidRDefault="0033152F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9F5D2D">
        <w:rPr>
          <w:sz w:val="20"/>
          <w:szCs w:val="20"/>
          <w:u w:val="single"/>
        </w:rPr>
        <w:t>Project-Form Società Cooperativa Sociale</w:t>
      </w:r>
      <w:r w:rsidRPr="0033152F">
        <w:rPr>
          <w:sz w:val="20"/>
          <w:szCs w:val="20"/>
        </w:rPr>
        <w:t>: Ramacca</w:t>
      </w:r>
      <w:r w:rsidR="009F5D2D">
        <w:rPr>
          <w:sz w:val="20"/>
          <w:szCs w:val="20"/>
        </w:rPr>
        <w:t xml:space="preserve"> (CT), Via SS. Crocifisso n.170</w:t>
      </w:r>
    </w:p>
    <w:p w:rsidR="001F48A3" w:rsidRDefault="001F48A3" w:rsidP="005529C1">
      <w:pPr>
        <w:autoSpaceDE w:val="0"/>
        <w:rPr>
          <w:rFonts w:eastAsia="Calibri"/>
          <w:b/>
          <w:color w:val="000000"/>
          <w:sz w:val="20"/>
          <w:szCs w:val="20"/>
        </w:rPr>
      </w:pPr>
    </w:p>
    <w:p w:rsidR="00102D09" w:rsidRPr="009F5D2D" w:rsidRDefault="006977AB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9F5D2D">
        <w:rPr>
          <w:rFonts w:eastAsia="Calibri"/>
          <w:b/>
          <w:color w:val="000000"/>
          <w:sz w:val="20"/>
          <w:szCs w:val="20"/>
        </w:rPr>
        <w:lastRenderedPageBreak/>
        <w:t>POSTI DISPONIBILI, SERVIZI OFFERTI</w:t>
      </w:r>
      <w:r w:rsidRPr="002F0887">
        <w:rPr>
          <w:rFonts w:eastAsia="Calibri"/>
          <w:b/>
          <w:color w:val="000000"/>
          <w:sz w:val="20"/>
          <w:szCs w:val="20"/>
        </w:rPr>
        <w:t>:</w:t>
      </w:r>
    </w:p>
    <w:p w:rsidR="009F5D2D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9F5D2D">
        <w:rPr>
          <w:sz w:val="20"/>
          <w:szCs w:val="20"/>
          <w:u w:val="single"/>
        </w:rPr>
        <w:t>Comune di Ramacca</w:t>
      </w:r>
      <w:r w:rsidRPr="009F5D2D">
        <w:rPr>
          <w:sz w:val="20"/>
          <w:szCs w:val="20"/>
        </w:rPr>
        <w:t xml:space="preserve">:  </w:t>
      </w:r>
    </w:p>
    <w:p w:rsidR="009F5D2D" w:rsidRPr="009F5D2D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Ramacca (CT), piazza Municipio: </w:t>
      </w:r>
      <w:r w:rsidRPr="009F5D2D">
        <w:rPr>
          <w:b/>
          <w:sz w:val="20"/>
          <w:szCs w:val="20"/>
        </w:rPr>
        <w:t>n. 6</w:t>
      </w:r>
      <w:r w:rsidRPr="009F5D2D">
        <w:rPr>
          <w:sz w:val="20"/>
          <w:szCs w:val="20"/>
        </w:rPr>
        <w:t xml:space="preserve"> </w:t>
      </w:r>
      <w:r>
        <w:rPr>
          <w:sz w:val="20"/>
          <w:szCs w:val="20"/>
        </w:rPr>
        <w:t>posti disponibili - senza vitto e senza alloggio</w:t>
      </w:r>
    </w:p>
    <w:p w:rsidR="009F5D2D" w:rsidRPr="009F5D2D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Ramacca (CT), v</w:t>
      </w:r>
      <w:r w:rsidRPr="009F5D2D">
        <w:rPr>
          <w:sz w:val="20"/>
          <w:szCs w:val="20"/>
        </w:rPr>
        <w:t xml:space="preserve">ia </w:t>
      </w:r>
      <w:r>
        <w:rPr>
          <w:sz w:val="20"/>
          <w:szCs w:val="20"/>
        </w:rPr>
        <w:t xml:space="preserve">Marco Polo n.1 (Centro Sociale): </w:t>
      </w:r>
      <w:r w:rsidRPr="009F5D2D">
        <w:rPr>
          <w:b/>
          <w:sz w:val="20"/>
          <w:szCs w:val="20"/>
        </w:rPr>
        <w:t>n. 8</w:t>
      </w:r>
      <w:r w:rsidRPr="009F5D2D">
        <w:rPr>
          <w:sz w:val="20"/>
          <w:szCs w:val="20"/>
        </w:rPr>
        <w:t xml:space="preserve"> </w:t>
      </w:r>
      <w:r>
        <w:rPr>
          <w:sz w:val="20"/>
          <w:szCs w:val="20"/>
        </w:rPr>
        <w:t>posti disponibili - senza vitto e senza alloggio</w:t>
      </w:r>
    </w:p>
    <w:p w:rsidR="009F5D2D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9F5D2D">
        <w:rPr>
          <w:sz w:val="20"/>
          <w:szCs w:val="20"/>
          <w:u w:val="single"/>
        </w:rPr>
        <w:t>Comune di Palagonia</w:t>
      </w:r>
      <w:r w:rsidRPr="009F5D2D">
        <w:rPr>
          <w:sz w:val="20"/>
          <w:szCs w:val="20"/>
        </w:rPr>
        <w:t xml:space="preserve">:  </w:t>
      </w:r>
    </w:p>
    <w:p w:rsidR="009F5D2D" w:rsidRPr="009F5D2D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9F5D2D">
        <w:rPr>
          <w:sz w:val="20"/>
          <w:szCs w:val="20"/>
        </w:rPr>
        <w:t>P</w:t>
      </w:r>
      <w:r>
        <w:rPr>
          <w:sz w:val="20"/>
          <w:szCs w:val="20"/>
        </w:rPr>
        <w:t>alagonia (CT), piazza Dante snc:</w:t>
      </w:r>
      <w:r w:rsidRPr="009F5D2D">
        <w:rPr>
          <w:sz w:val="20"/>
          <w:szCs w:val="20"/>
        </w:rPr>
        <w:t xml:space="preserve"> </w:t>
      </w:r>
      <w:r w:rsidRPr="009F5D2D">
        <w:rPr>
          <w:b/>
          <w:sz w:val="20"/>
          <w:szCs w:val="20"/>
        </w:rPr>
        <w:t>n. 6</w:t>
      </w:r>
      <w:r w:rsidRPr="009F5D2D">
        <w:rPr>
          <w:sz w:val="20"/>
          <w:szCs w:val="20"/>
        </w:rPr>
        <w:t xml:space="preserve"> </w:t>
      </w:r>
      <w:r>
        <w:rPr>
          <w:sz w:val="20"/>
          <w:szCs w:val="20"/>
        </w:rPr>
        <w:t>posti disponibili -  senza vitto e senza alloggio</w:t>
      </w:r>
    </w:p>
    <w:p w:rsidR="009F5D2D" w:rsidRPr="009F5D2D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9F5D2D">
        <w:rPr>
          <w:sz w:val="20"/>
          <w:szCs w:val="20"/>
        </w:rPr>
        <w:t>Palag</w:t>
      </w:r>
      <w:r>
        <w:rPr>
          <w:sz w:val="20"/>
          <w:szCs w:val="20"/>
        </w:rPr>
        <w:t xml:space="preserve">onia (CT), piazza Garibaldi snc: </w:t>
      </w:r>
      <w:r w:rsidRPr="009F5D2D">
        <w:rPr>
          <w:b/>
          <w:sz w:val="20"/>
          <w:szCs w:val="20"/>
        </w:rPr>
        <w:t xml:space="preserve">n. </w:t>
      </w:r>
      <w:r w:rsidR="009C6EF0">
        <w:rPr>
          <w:b/>
          <w:sz w:val="20"/>
          <w:szCs w:val="20"/>
        </w:rPr>
        <w:t xml:space="preserve">8 </w:t>
      </w:r>
      <w:r>
        <w:rPr>
          <w:sz w:val="20"/>
          <w:szCs w:val="20"/>
        </w:rPr>
        <w:t>posti disponibili - senza vitto e senza alloggio</w:t>
      </w:r>
    </w:p>
    <w:p w:rsidR="009F5D2D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9F5D2D">
        <w:rPr>
          <w:sz w:val="20"/>
          <w:szCs w:val="20"/>
          <w:u w:val="single"/>
        </w:rPr>
        <w:t>Project-Form Società Cooperativa Sociale</w:t>
      </w:r>
      <w:r w:rsidRPr="009F5D2D">
        <w:rPr>
          <w:sz w:val="20"/>
          <w:szCs w:val="20"/>
        </w:rPr>
        <w:t xml:space="preserve">: </w:t>
      </w:r>
    </w:p>
    <w:p w:rsidR="00102D09" w:rsidRPr="00DE0C05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9F5D2D">
        <w:rPr>
          <w:sz w:val="20"/>
          <w:szCs w:val="20"/>
        </w:rPr>
        <w:t>Ramacca</w:t>
      </w:r>
      <w:r>
        <w:rPr>
          <w:sz w:val="20"/>
          <w:szCs w:val="20"/>
        </w:rPr>
        <w:t xml:space="preserve"> (CT), Via SS. Crocifisso n.170:</w:t>
      </w:r>
      <w:r w:rsidRPr="009F5D2D">
        <w:rPr>
          <w:sz w:val="20"/>
          <w:szCs w:val="20"/>
        </w:rPr>
        <w:t xml:space="preserve"> </w:t>
      </w:r>
      <w:r w:rsidRPr="009F5D2D">
        <w:rPr>
          <w:b/>
          <w:sz w:val="20"/>
          <w:szCs w:val="20"/>
        </w:rPr>
        <w:t>n. 12</w:t>
      </w:r>
      <w:r w:rsidRPr="009F5D2D">
        <w:rPr>
          <w:sz w:val="20"/>
          <w:szCs w:val="20"/>
        </w:rPr>
        <w:t xml:space="preserve"> </w:t>
      </w:r>
      <w:r>
        <w:rPr>
          <w:sz w:val="20"/>
          <w:szCs w:val="20"/>
        </w:rPr>
        <w:t>posti disponibili - senza vitto e senza alloggio</w:t>
      </w:r>
    </w:p>
    <w:p w:rsidR="006977AB" w:rsidRDefault="006977AB" w:rsidP="005529C1">
      <w:pPr>
        <w:autoSpaceDE w:val="0"/>
        <w:rPr>
          <w:rFonts w:eastAsia="Calibri"/>
          <w:b/>
          <w:color w:val="000000"/>
          <w:sz w:val="20"/>
          <w:szCs w:val="20"/>
        </w:rPr>
      </w:pPr>
    </w:p>
    <w:p w:rsidR="00C21066" w:rsidRDefault="00C21066" w:rsidP="00C2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EVENTUALI PARTICOLARI </w:t>
      </w:r>
      <w:r w:rsidRPr="00E00A86">
        <w:rPr>
          <w:rFonts w:eastAsia="Calibri"/>
          <w:b/>
          <w:color w:val="000000"/>
          <w:sz w:val="20"/>
          <w:szCs w:val="20"/>
        </w:rPr>
        <w:t xml:space="preserve">CONDIZIONI </w:t>
      </w:r>
      <w:r>
        <w:rPr>
          <w:rFonts w:eastAsia="Calibri"/>
          <w:b/>
          <w:color w:val="000000"/>
          <w:sz w:val="20"/>
          <w:szCs w:val="20"/>
        </w:rPr>
        <w:t xml:space="preserve">ED OBBLIGHI </w:t>
      </w:r>
      <w:r w:rsidRPr="00565E2A">
        <w:rPr>
          <w:rFonts w:eastAsia="Calibri"/>
          <w:b/>
          <w:color w:val="000000"/>
          <w:sz w:val="20"/>
          <w:szCs w:val="20"/>
        </w:rPr>
        <w:t>DI SERVIZIO ED ASPETTI ORGANIZZATIVI:</w:t>
      </w:r>
    </w:p>
    <w:p w:rsidR="00102D09" w:rsidRDefault="00102D09" w:rsidP="00C2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02D09" w:rsidRPr="0035568C" w:rsidRDefault="00102D09" w:rsidP="00102D09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5568C">
        <w:rPr>
          <w:rFonts w:eastAsia="Calibri"/>
          <w:color w:val="000000"/>
          <w:sz w:val="20"/>
          <w:szCs w:val="20"/>
        </w:rPr>
        <w:t>Disponibilità a missioni con mezzi degli enti</w:t>
      </w:r>
    </w:p>
    <w:p w:rsidR="00102D09" w:rsidRPr="0035568C" w:rsidRDefault="00102D09" w:rsidP="00102D09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5568C">
        <w:rPr>
          <w:rFonts w:eastAsia="Calibri"/>
          <w:color w:val="000000"/>
          <w:sz w:val="20"/>
          <w:szCs w:val="20"/>
        </w:rPr>
        <w:t>Flessibilità oraria (turni mattina/pomeriggio)</w:t>
      </w: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15"/>
        </w:tabs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Giorni di servizio settimanali: </w:t>
      </w:r>
      <w:r w:rsidRPr="009F5D2D">
        <w:rPr>
          <w:rFonts w:eastAsia="Calibri"/>
          <w:color w:val="000000"/>
          <w:sz w:val="20"/>
          <w:szCs w:val="20"/>
          <w:u w:val="single"/>
        </w:rPr>
        <w:t xml:space="preserve">5 </w:t>
      </w:r>
    </w:p>
    <w:p w:rsidR="00102D09" w:rsidRPr="00565E2A" w:rsidRDefault="00102D09" w:rsidP="00C2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F5D2D">
        <w:rPr>
          <w:rFonts w:eastAsia="Calibri"/>
          <w:color w:val="000000"/>
          <w:sz w:val="20"/>
          <w:szCs w:val="20"/>
        </w:rPr>
        <w:t xml:space="preserve">Orario: </w:t>
      </w:r>
      <w:r w:rsidRPr="009F5D2D">
        <w:rPr>
          <w:rFonts w:eastAsia="Calibri"/>
          <w:color w:val="000000"/>
          <w:sz w:val="20"/>
          <w:szCs w:val="20"/>
          <w:u w:val="single"/>
        </w:rPr>
        <w:t>turni mattina/pomeriggio</w:t>
      </w:r>
    </w:p>
    <w:p w:rsidR="00C21066" w:rsidRDefault="00C21066" w:rsidP="005529C1">
      <w:pP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5529C1">
      <w:pPr>
        <w:autoSpaceDE w:val="0"/>
        <w:rPr>
          <w:rFonts w:eastAsia="Calibri"/>
          <w:b/>
          <w:color w:val="000000"/>
          <w:sz w:val="20"/>
          <w:szCs w:val="20"/>
        </w:rPr>
      </w:pPr>
    </w:p>
    <w:p w:rsidR="00DB08AB" w:rsidRDefault="00565E2A" w:rsidP="00C9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EVENTUALI </w:t>
      </w:r>
      <w:r w:rsidR="00C9067D" w:rsidRPr="00E00A86">
        <w:rPr>
          <w:rFonts w:eastAsia="Calibri"/>
          <w:b/>
          <w:color w:val="000000"/>
          <w:sz w:val="20"/>
          <w:szCs w:val="20"/>
        </w:rPr>
        <w:t>REQUISITI RICHIESTI:</w:t>
      </w:r>
      <w:r w:rsidR="00DB08AB">
        <w:rPr>
          <w:rFonts w:eastAsia="Calibri"/>
          <w:b/>
          <w:color w:val="000000"/>
          <w:sz w:val="20"/>
          <w:szCs w:val="20"/>
        </w:rPr>
        <w:t xml:space="preserve"> </w:t>
      </w:r>
      <w:r w:rsidR="00102D09" w:rsidRPr="00102D09">
        <w:rPr>
          <w:rFonts w:eastAsia="Calibri"/>
          <w:color w:val="000000"/>
          <w:sz w:val="20"/>
          <w:szCs w:val="20"/>
          <w:u w:val="single"/>
        </w:rPr>
        <w:t>nessuno</w:t>
      </w:r>
    </w:p>
    <w:p w:rsidR="00C9067D" w:rsidRDefault="00C9067D" w:rsidP="005529C1">
      <w:pPr>
        <w:autoSpaceDE w:val="0"/>
        <w:rPr>
          <w:rFonts w:eastAsia="Calibri"/>
          <w:b/>
          <w:color w:val="000000"/>
          <w:sz w:val="20"/>
          <w:szCs w:val="20"/>
        </w:rPr>
      </w:pPr>
    </w:p>
    <w:p w:rsidR="00FC6B0D" w:rsidRDefault="00332FA7" w:rsidP="00FC6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E00A86">
        <w:rPr>
          <w:rFonts w:eastAsia="Calibri"/>
          <w:b/>
          <w:color w:val="000000"/>
          <w:sz w:val="20"/>
          <w:szCs w:val="20"/>
        </w:rPr>
        <w:t xml:space="preserve">DESCRIZIONE DEI </w:t>
      </w:r>
      <w:r w:rsidR="00FC6B0D" w:rsidRPr="00E00A86">
        <w:rPr>
          <w:rFonts w:eastAsia="Calibri"/>
          <w:b/>
          <w:color w:val="000000"/>
          <w:sz w:val="20"/>
          <w:szCs w:val="20"/>
        </w:rPr>
        <w:t>CRITERI DI SELEZIONE</w:t>
      </w:r>
      <w:r w:rsidR="00CC2865" w:rsidRPr="00E00A86">
        <w:rPr>
          <w:rFonts w:eastAsia="Calibri"/>
          <w:b/>
          <w:color w:val="000000"/>
          <w:sz w:val="20"/>
          <w:szCs w:val="20"/>
        </w:rPr>
        <w:t>:</w:t>
      </w:r>
      <w:r w:rsidR="00B9053D">
        <w:rPr>
          <w:rFonts w:eastAsia="Calibri"/>
          <w:b/>
          <w:color w:val="000000"/>
          <w:sz w:val="20"/>
          <w:szCs w:val="20"/>
        </w:rPr>
        <w:t xml:space="preserve"> </w:t>
      </w:r>
      <w:r w:rsidR="006D5772" w:rsidRPr="002F0887">
        <w:rPr>
          <w:rFonts w:eastAsia="Calibri"/>
          <w:color w:val="000000"/>
          <w:sz w:val="20"/>
          <w:szCs w:val="20"/>
        </w:rPr>
        <w:t>inserire</w:t>
      </w:r>
      <w:r w:rsidR="00B9053D" w:rsidRPr="002F0887">
        <w:rPr>
          <w:rFonts w:eastAsia="Calibri"/>
          <w:color w:val="000000"/>
          <w:sz w:val="20"/>
          <w:szCs w:val="20"/>
        </w:rPr>
        <w:t xml:space="preserve"> il sistema </w:t>
      </w:r>
      <w:r w:rsidR="000F17C7" w:rsidRPr="002F0887">
        <w:rPr>
          <w:rFonts w:eastAsia="Calibri"/>
          <w:color w:val="000000"/>
          <w:sz w:val="20"/>
          <w:szCs w:val="20"/>
        </w:rPr>
        <w:t xml:space="preserve">di selezione </w:t>
      </w:r>
      <w:r w:rsidR="003132F4" w:rsidRPr="002F0887">
        <w:rPr>
          <w:rFonts w:eastAsia="Calibri"/>
          <w:color w:val="000000"/>
          <w:sz w:val="20"/>
          <w:szCs w:val="20"/>
        </w:rPr>
        <w:t xml:space="preserve">che si intende </w:t>
      </w:r>
      <w:r w:rsidR="00E01195" w:rsidRPr="002F0887">
        <w:rPr>
          <w:rFonts w:eastAsia="Calibri"/>
          <w:color w:val="000000"/>
          <w:sz w:val="20"/>
          <w:szCs w:val="20"/>
        </w:rPr>
        <w:t>adottare per la</w:t>
      </w:r>
      <w:r w:rsidR="003132F4" w:rsidRPr="002F0887">
        <w:rPr>
          <w:rFonts w:eastAsia="Calibri"/>
          <w:color w:val="000000"/>
          <w:sz w:val="20"/>
          <w:szCs w:val="20"/>
        </w:rPr>
        <w:t xml:space="preserve"> selezione</w:t>
      </w:r>
      <w:r w:rsidR="00E01195" w:rsidRPr="002F0887">
        <w:rPr>
          <w:rFonts w:eastAsia="Calibri"/>
          <w:color w:val="000000"/>
          <w:sz w:val="20"/>
          <w:szCs w:val="20"/>
        </w:rPr>
        <w:t xml:space="preserve"> degli operatori volontari</w:t>
      </w:r>
    </w:p>
    <w:p w:rsidR="00102D09" w:rsidRDefault="00102D09" w:rsidP="00FC6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Pr="00310180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eastAsia="Calibri"/>
          <w:b/>
          <w:color w:val="000000"/>
          <w:u w:val="single"/>
        </w:rPr>
      </w:pPr>
      <w:r w:rsidRPr="00310180">
        <w:rPr>
          <w:rFonts w:eastAsia="Calibri"/>
          <w:b/>
          <w:color w:val="000000"/>
          <w:u w:val="single"/>
        </w:rPr>
        <w:t>A. VALUTAZIONE CURRICULUM VITAE</w:t>
      </w: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eastAsia="Calibri"/>
          <w:color w:val="000000"/>
          <w:sz w:val="20"/>
          <w:szCs w:val="20"/>
        </w:rPr>
      </w:pPr>
      <w:r w:rsidRPr="00776702">
        <w:rPr>
          <w:rFonts w:eastAsia="Calibri"/>
          <w:color w:val="000000"/>
          <w:sz w:val="20"/>
          <w:szCs w:val="20"/>
        </w:rPr>
        <w:t>Punteggio max assegnabile al punto A: 30 punti</w:t>
      </w:r>
    </w:p>
    <w:tbl>
      <w:tblPr>
        <w:tblW w:w="0" w:type="auto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3"/>
        <w:gridCol w:w="2589"/>
        <w:gridCol w:w="2449"/>
      </w:tblGrid>
      <w:tr w:rsidR="00102D09" w:rsidRPr="00271B8B" w:rsidTr="0016018A">
        <w:trPr>
          <w:trHeight w:val="189"/>
          <w:jc w:val="center"/>
        </w:trPr>
        <w:tc>
          <w:tcPr>
            <w:tcW w:w="7411" w:type="dxa"/>
            <w:gridSpan w:val="3"/>
            <w:tcBorders>
              <w:bottom w:val="single" w:sz="4" w:space="0" w:color="auto"/>
            </w:tcBorders>
            <w:shd w:val="clear" w:color="auto" w:fill="D5DCE4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271B8B">
              <w:rPr>
                <w:b/>
                <w:bCs/>
                <w:color w:val="FF0000"/>
              </w:rPr>
              <w:t>ESPERIENZE</w:t>
            </w:r>
          </w:p>
        </w:tc>
      </w:tr>
      <w:tr w:rsidR="00102D09" w:rsidRPr="00271B8B" w:rsidTr="0016018A">
        <w:trPr>
          <w:jc w:val="center"/>
        </w:trPr>
        <w:tc>
          <w:tcPr>
            <w:tcW w:w="741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  <w:r w:rsidRPr="00271B8B">
              <w:rPr>
                <w:bCs/>
                <w:color w:val="000000"/>
                <w:sz w:val="20"/>
                <w:szCs w:val="20"/>
                <w:u w:val="single"/>
              </w:rPr>
              <w:t xml:space="preserve">Precedenti esperienze di Volontariato 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71B8B">
              <w:rPr>
                <w:bCs/>
                <w:i/>
                <w:color w:val="000000"/>
                <w:sz w:val="20"/>
                <w:szCs w:val="20"/>
              </w:rPr>
              <w:t>L’esperienza di volontariato costituisce un titolo di valutazione.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71B8B">
              <w:rPr>
                <w:bCs/>
                <w:i/>
                <w:color w:val="000000"/>
                <w:sz w:val="20"/>
                <w:szCs w:val="20"/>
              </w:rPr>
              <w:t>Le esperienze sono cumulabili fino al raggiungimento del punteggio massimo previsto.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71B8B">
              <w:rPr>
                <w:bCs/>
                <w:i/>
                <w:color w:val="000000"/>
                <w:sz w:val="20"/>
                <w:szCs w:val="20"/>
              </w:rPr>
              <w:t>Sono valutate le esperienze per mese o frazione di mese superiore o uguale a 15 gg; il periodo massimo valutabile è di 12 mesi per ogni singola tipologia di esperienza svolta.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71B8B">
              <w:rPr>
                <w:bCs/>
                <w:i/>
                <w:color w:val="000000"/>
                <w:sz w:val="20"/>
                <w:szCs w:val="20"/>
              </w:rPr>
              <w:t>Le esperienze sono cumulabili fino al raggiungimento del punteggio massimo previsto</w:t>
            </w:r>
            <w:r w:rsidRPr="00271B8B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02D09" w:rsidRPr="00271B8B" w:rsidTr="0016018A">
        <w:trPr>
          <w:jc w:val="center"/>
        </w:trPr>
        <w:tc>
          <w:tcPr>
            <w:tcW w:w="2373" w:type="dxa"/>
            <w:tcBorders>
              <w:bottom w:val="single" w:sz="4" w:space="0" w:color="auto"/>
            </w:tcBorders>
            <w:shd w:val="clear" w:color="auto" w:fill="70AD47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1B8B">
              <w:rPr>
                <w:b/>
                <w:bCs/>
                <w:sz w:val="20"/>
                <w:szCs w:val="20"/>
              </w:rPr>
              <w:t>PRECEDENTI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b/>
                <w:bCs/>
                <w:sz w:val="20"/>
                <w:szCs w:val="20"/>
              </w:rPr>
              <w:t>ESPERIENZE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ED7D31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b/>
                <w:bCs/>
                <w:sz w:val="20"/>
                <w:szCs w:val="20"/>
              </w:rPr>
              <w:t>COEFFICIENTI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FFC000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b/>
                <w:bCs/>
                <w:sz w:val="20"/>
                <w:szCs w:val="20"/>
              </w:rPr>
              <w:t>PUNTEGGIO MAX ASSEGNABILE</w:t>
            </w:r>
          </w:p>
        </w:tc>
      </w:tr>
      <w:tr w:rsidR="00102D09" w:rsidRPr="00271B8B" w:rsidTr="0016018A">
        <w:trPr>
          <w:jc w:val="center"/>
        </w:trPr>
        <w:tc>
          <w:tcPr>
            <w:tcW w:w="2373" w:type="dxa"/>
            <w:shd w:val="clear" w:color="auto" w:fill="E2EFD9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8B">
              <w:rPr>
                <w:sz w:val="20"/>
                <w:szCs w:val="20"/>
              </w:rPr>
              <w:t xml:space="preserve">Precedenti esperienze 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8B">
              <w:rPr>
                <w:sz w:val="20"/>
                <w:szCs w:val="20"/>
              </w:rPr>
              <w:t>c/o enti che realizzano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8B">
              <w:rPr>
                <w:sz w:val="20"/>
                <w:szCs w:val="20"/>
              </w:rPr>
              <w:t xml:space="preserve">il progetto </w:t>
            </w:r>
          </w:p>
        </w:tc>
        <w:tc>
          <w:tcPr>
            <w:tcW w:w="2589" w:type="dxa"/>
            <w:shd w:val="clear" w:color="auto" w:fill="FBE4D5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sz w:val="20"/>
                <w:szCs w:val="20"/>
              </w:rPr>
              <w:t>Coefficiente 1,50 punti (mese o frazione di mese sup. o uguale a 15 giorni)</w:t>
            </w:r>
          </w:p>
        </w:tc>
        <w:tc>
          <w:tcPr>
            <w:tcW w:w="2449" w:type="dxa"/>
            <w:shd w:val="clear" w:color="auto" w:fill="FFF2CC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sz w:val="20"/>
                <w:szCs w:val="20"/>
                <w:u w:val="single"/>
              </w:rPr>
              <w:t>18 punti</w:t>
            </w:r>
          </w:p>
        </w:tc>
      </w:tr>
      <w:tr w:rsidR="00102D09" w:rsidRPr="00271B8B" w:rsidTr="0016018A">
        <w:trPr>
          <w:jc w:val="center"/>
        </w:trPr>
        <w:tc>
          <w:tcPr>
            <w:tcW w:w="2373" w:type="dxa"/>
            <w:shd w:val="clear" w:color="auto" w:fill="E2EFD9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8B">
              <w:rPr>
                <w:sz w:val="20"/>
                <w:szCs w:val="20"/>
              </w:rPr>
              <w:t xml:space="preserve">Precedenti esperienze 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8B">
              <w:rPr>
                <w:sz w:val="20"/>
                <w:szCs w:val="20"/>
              </w:rPr>
              <w:t>nello stesso settore del progetto c/o enti diversi da quello che realizza il progetto</w:t>
            </w:r>
          </w:p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i/>
                <w:sz w:val="20"/>
                <w:szCs w:val="20"/>
              </w:rPr>
              <w:t>(produzione di eventuale documentazione su richiesta dell’ente)</w:t>
            </w:r>
          </w:p>
        </w:tc>
        <w:tc>
          <w:tcPr>
            <w:tcW w:w="2589" w:type="dxa"/>
            <w:shd w:val="clear" w:color="auto" w:fill="FBE4D5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sz w:val="20"/>
                <w:szCs w:val="20"/>
              </w:rPr>
              <w:t>Coefficiente 1,0 punti (mese o frazione di mese sup. o uguale a 15 giorni)</w:t>
            </w:r>
          </w:p>
        </w:tc>
        <w:tc>
          <w:tcPr>
            <w:tcW w:w="2449" w:type="dxa"/>
            <w:shd w:val="clear" w:color="auto" w:fill="FFF2CC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1B8B">
              <w:rPr>
                <w:sz w:val="20"/>
                <w:szCs w:val="20"/>
                <w:u w:val="single"/>
              </w:rPr>
              <w:t>12 punti</w:t>
            </w:r>
          </w:p>
        </w:tc>
      </w:tr>
      <w:tr w:rsidR="00102D09" w:rsidRPr="00271B8B" w:rsidTr="0016018A">
        <w:trPr>
          <w:jc w:val="center"/>
        </w:trPr>
        <w:tc>
          <w:tcPr>
            <w:tcW w:w="4962" w:type="dxa"/>
            <w:gridSpan w:val="2"/>
            <w:shd w:val="clear" w:color="auto" w:fill="DEEAF6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71B8B">
              <w:rPr>
                <w:b/>
                <w:sz w:val="20"/>
                <w:szCs w:val="20"/>
              </w:rPr>
              <w:t xml:space="preserve">PUNTEGGIO TOTALE MASSIMO </w:t>
            </w:r>
          </w:p>
        </w:tc>
        <w:tc>
          <w:tcPr>
            <w:tcW w:w="2449" w:type="dxa"/>
            <w:shd w:val="clear" w:color="auto" w:fill="DEEAF6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1B8B">
              <w:rPr>
                <w:b/>
                <w:sz w:val="20"/>
                <w:szCs w:val="20"/>
              </w:rPr>
              <w:t>30 PUNTI</w:t>
            </w:r>
          </w:p>
        </w:tc>
      </w:tr>
      <w:tr w:rsidR="00102D09" w:rsidRPr="00271B8B" w:rsidTr="0016018A">
        <w:trPr>
          <w:jc w:val="center"/>
        </w:trPr>
        <w:tc>
          <w:tcPr>
            <w:tcW w:w="7411" w:type="dxa"/>
            <w:gridSpan w:val="3"/>
            <w:shd w:val="clear" w:color="auto" w:fill="D5DCE4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1B8B">
              <w:rPr>
                <w:b/>
                <w:color w:val="C00000"/>
              </w:rPr>
              <w:t>ESPERIENZE AGGIUNTIVE</w:t>
            </w:r>
          </w:p>
        </w:tc>
      </w:tr>
    </w:tbl>
    <w:p w:rsidR="00102D09" w:rsidRPr="00DE45A8" w:rsidRDefault="00102D09" w:rsidP="00102D09">
      <w:pPr>
        <w:rPr>
          <w:vanish/>
        </w:rPr>
      </w:pPr>
    </w:p>
    <w:tbl>
      <w:tblPr>
        <w:tblpPr w:leftFromText="141" w:rightFromText="141" w:vertAnchor="text" w:horzAnchor="page" w:tblpX="2350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3"/>
        <w:gridCol w:w="2588"/>
      </w:tblGrid>
      <w:tr w:rsidR="00102D09" w:rsidRPr="00776702" w:rsidTr="0016018A">
        <w:tc>
          <w:tcPr>
            <w:tcW w:w="7381" w:type="dxa"/>
            <w:gridSpan w:val="2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76702">
              <w:rPr>
                <w:iCs/>
                <w:sz w:val="20"/>
                <w:szCs w:val="20"/>
              </w:rPr>
              <w:lastRenderedPageBreak/>
              <w:t xml:space="preserve">Si tratta di esperienze diverse da quelle valutate al punto precedente </w:t>
            </w:r>
          </w:p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76702">
              <w:rPr>
                <w:iCs/>
                <w:sz w:val="20"/>
                <w:szCs w:val="20"/>
              </w:rPr>
              <w:t>(per esempio: stage lavorativo, animatore di villaggi turistici, attività di assistenza ai bambini durante il periodo estivo, etc.).</w:t>
            </w:r>
          </w:p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776702">
              <w:rPr>
                <w:iCs/>
                <w:sz w:val="20"/>
                <w:szCs w:val="20"/>
              </w:rPr>
              <w:t xml:space="preserve"> Le esperienze sono cumulabili fino al raggiungimento del punteggio massimo previsto.</w:t>
            </w:r>
          </w:p>
        </w:tc>
      </w:tr>
      <w:tr w:rsidR="00102D09" w:rsidRPr="00776702" w:rsidTr="0016018A">
        <w:tc>
          <w:tcPr>
            <w:tcW w:w="4793" w:type="dxa"/>
            <w:tcBorders>
              <w:bottom w:val="single" w:sz="4" w:space="0" w:color="auto"/>
            </w:tcBorders>
            <w:shd w:val="clear" w:color="auto" w:fill="70AD47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77670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C000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76702">
              <w:rPr>
                <w:b/>
                <w:i/>
                <w:iCs/>
                <w:sz w:val="20"/>
                <w:szCs w:val="20"/>
                <w:u w:val="single"/>
              </w:rPr>
              <w:t>PUNTI</w:t>
            </w:r>
          </w:p>
        </w:tc>
      </w:tr>
      <w:tr w:rsidR="00102D09" w:rsidRPr="00776702" w:rsidTr="0016018A">
        <w:tc>
          <w:tcPr>
            <w:tcW w:w="4793" w:type="dxa"/>
            <w:shd w:val="clear" w:color="auto" w:fill="E2EFD9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76702">
              <w:rPr>
                <w:sz w:val="20"/>
                <w:szCs w:val="20"/>
              </w:rPr>
              <w:t>Esperienze di durata superiore od uguale a 12 mesi</w:t>
            </w:r>
          </w:p>
        </w:tc>
        <w:tc>
          <w:tcPr>
            <w:tcW w:w="2588" w:type="dxa"/>
            <w:shd w:val="clear" w:color="auto" w:fill="FFF2CC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76702">
              <w:rPr>
                <w:sz w:val="20"/>
                <w:szCs w:val="20"/>
              </w:rPr>
              <w:t>4</w:t>
            </w:r>
          </w:p>
        </w:tc>
      </w:tr>
      <w:tr w:rsidR="00102D09" w:rsidRPr="00776702" w:rsidTr="0016018A">
        <w:tc>
          <w:tcPr>
            <w:tcW w:w="4793" w:type="dxa"/>
            <w:shd w:val="clear" w:color="auto" w:fill="E2EFD9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76702">
              <w:rPr>
                <w:sz w:val="20"/>
                <w:szCs w:val="20"/>
              </w:rPr>
              <w:t>Esperienze di durata inferiore ad un anno</w:t>
            </w:r>
          </w:p>
        </w:tc>
        <w:tc>
          <w:tcPr>
            <w:tcW w:w="2588" w:type="dxa"/>
            <w:shd w:val="clear" w:color="auto" w:fill="FFF2CC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76702">
              <w:rPr>
                <w:sz w:val="20"/>
                <w:szCs w:val="20"/>
              </w:rPr>
              <w:t>2</w:t>
            </w:r>
          </w:p>
        </w:tc>
      </w:tr>
      <w:tr w:rsidR="00102D09" w:rsidRPr="00776702" w:rsidTr="0016018A">
        <w:tc>
          <w:tcPr>
            <w:tcW w:w="4793" w:type="dxa"/>
            <w:shd w:val="clear" w:color="auto" w:fill="DEEAF6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776702">
              <w:rPr>
                <w:b/>
                <w:i/>
                <w:iCs/>
                <w:sz w:val="20"/>
                <w:szCs w:val="20"/>
              </w:rPr>
              <w:t>PUNTEGGIO MAX ASSEGNABILE 4 PUNTI</w:t>
            </w:r>
          </w:p>
        </w:tc>
        <w:tc>
          <w:tcPr>
            <w:tcW w:w="2588" w:type="dxa"/>
            <w:shd w:val="clear" w:color="auto" w:fill="DEEAF6"/>
          </w:tcPr>
          <w:p w:rsidR="00102D09" w:rsidRPr="00776702" w:rsidRDefault="00102D09" w:rsidP="001601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Pr="00310180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color w:val="000000"/>
          <w:u w:val="single"/>
        </w:rPr>
      </w:pPr>
      <w:r w:rsidRPr="00310180">
        <w:rPr>
          <w:rFonts w:eastAsia="Calibri"/>
          <w:b/>
          <w:color w:val="000000"/>
          <w:u w:val="single"/>
        </w:rPr>
        <w:t>B. TITOLI/PRECEDENTI ESPERIENZE/ALTRE CONOSCENZE</w:t>
      </w:r>
    </w:p>
    <w:p w:rsidR="00102D09" w:rsidRPr="00776702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color w:val="000000"/>
          <w:sz w:val="20"/>
          <w:szCs w:val="20"/>
        </w:rPr>
      </w:pPr>
      <w:r w:rsidRPr="00776702">
        <w:rPr>
          <w:rFonts w:eastAsia="Calibri"/>
          <w:color w:val="000000"/>
          <w:sz w:val="20"/>
          <w:szCs w:val="20"/>
        </w:rPr>
        <w:t>Punteggio max assegnabile al punto B: 20 punti</w:t>
      </w:r>
    </w:p>
    <w:tbl>
      <w:tblPr>
        <w:tblW w:w="0" w:type="auto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8"/>
        <w:gridCol w:w="1852"/>
      </w:tblGrid>
      <w:tr w:rsidR="00102D09" w:rsidRPr="00310180" w:rsidTr="0016018A">
        <w:trPr>
          <w:jc w:val="center"/>
        </w:trPr>
        <w:tc>
          <w:tcPr>
            <w:tcW w:w="7100" w:type="dxa"/>
            <w:gridSpan w:val="2"/>
            <w:shd w:val="clear" w:color="auto" w:fill="D5DCE4"/>
          </w:tcPr>
          <w:p w:rsidR="00102D09" w:rsidRPr="00271B8B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iCs/>
                <w:color w:val="C00000"/>
              </w:rPr>
            </w:pPr>
            <w:r w:rsidRPr="00271B8B">
              <w:rPr>
                <w:b/>
                <w:bCs/>
                <w:color w:val="C00000"/>
              </w:rPr>
              <w:t>TITOLI DI STUDIO</w:t>
            </w:r>
          </w:p>
        </w:tc>
      </w:tr>
      <w:tr w:rsidR="00102D09" w:rsidRPr="00310180" w:rsidTr="0016018A">
        <w:trPr>
          <w:jc w:val="center"/>
        </w:trPr>
        <w:tc>
          <w:tcPr>
            <w:tcW w:w="7100" w:type="dxa"/>
            <w:gridSpan w:val="2"/>
            <w:shd w:val="clear" w:color="auto" w:fill="FFFFFF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10180">
              <w:rPr>
                <w:bCs/>
                <w:i/>
                <w:color w:val="000000"/>
                <w:sz w:val="20"/>
                <w:szCs w:val="20"/>
              </w:rPr>
              <w:t>Sono valutabili i titoli rilasciati da scuole, istituti, università dello Stato o da esso legalmente riconosciuti. Viene valutato solo il titolo più elevato.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70AD47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1018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C000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10180">
              <w:rPr>
                <w:b/>
                <w:i/>
                <w:iCs/>
                <w:sz w:val="20"/>
                <w:szCs w:val="20"/>
                <w:u w:val="single"/>
              </w:rPr>
              <w:t>PUNTI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Laurea attinente al progetto</w:t>
            </w:r>
          </w:p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(magistrale, specialistica, vecchio ordinamento)</w:t>
            </w:r>
          </w:p>
        </w:tc>
        <w:tc>
          <w:tcPr>
            <w:tcW w:w="1852" w:type="dxa"/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8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Laurea non attinente al progetto</w:t>
            </w:r>
          </w:p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(magistrale, specialistica, vecchio ordinamento)</w:t>
            </w:r>
          </w:p>
        </w:tc>
        <w:tc>
          <w:tcPr>
            <w:tcW w:w="1852" w:type="dxa"/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7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Diploma attinente al progetto</w:t>
            </w:r>
          </w:p>
        </w:tc>
        <w:tc>
          <w:tcPr>
            <w:tcW w:w="1852" w:type="dxa"/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6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Diploma non attinente al progetto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5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DEEAF6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310180">
              <w:rPr>
                <w:b/>
                <w:i/>
                <w:iCs/>
                <w:sz w:val="20"/>
                <w:szCs w:val="20"/>
              </w:rPr>
              <w:t>PUNTEGGIO MAX ASSEGNABILE 8 PUNTI</w:t>
            </w:r>
          </w:p>
        </w:tc>
        <w:tc>
          <w:tcPr>
            <w:tcW w:w="1852" w:type="dxa"/>
            <w:shd w:val="clear" w:color="auto" w:fill="DEEAF6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02D09" w:rsidRPr="00310180" w:rsidTr="0016018A">
        <w:trPr>
          <w:jc w:val="center"/>
        </w:trPr>
        <w:tc>
          <w:tcPr>
            <w:tcW w:w="7100" w:type="dxa"/>
            <w:gridSpan w:val="2"/>
            <w:shd w:val="clear" w:color="auto" w:fill="D5DCE4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C00000"/>
                <w:sz w:val="20"/>
                <w:szCs w:val="20"/>
              </w:rPr>
            </w:pPr>
            <w:r w:rsidRPr="00310180">
              <w:rPr>
                <w:b/>
                <w:bCs/>
                <w:color w:val="C00000"/>
                <w:sz w:val="20"/>
                <w:szCs w:val="20"/>
              </w:rPr>
              <w:t>TITOLI PROFESSIONALI</w:t>
            </w:r>
          </w:p>
        </w:tc>
      </w:tr>
      <w:tr w:rsidR="00102D09" w:rsidRPr="00310180" w:rsidTr="0016018A">
        <w:trPr>
          <w:jc w:val="center"/>
        </w:trPr>
        <w:tc>
          <w:tcPr>
            <w:tcW w:w="7100" w:type="dxa"/>
            <w:gridSpan w:val="2"/>
            <w:shd w:val="clear" w:color="auto" w:fill="FFFFFF"/>
          </w:tcPr>
          <w:p w:rsidR="00102D09" w:rsidRPr="00310180" w:rsidRDefault="00102D09" w:rsidP="0016018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310180">
              <w:rPr>
                <w:i/>
                <w:sz w:val="20"/>
                <w:szCs w:val="20"/>
              </w:rPr>
              <w:t>Titoli professionali sono quelli rilasciati da Enti pubblici o Enti accreditati (valutare solo il titolo più elevato).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10180">
              <w:rPr>
                <w:i/>
                <w:sz w:val="20"/>
                <w:szCs w:val="20"/>
              </w:rPr>
              <w:t>Verrà valutato max un titolo professionale per ogni box.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70AD47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1018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C000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10180">
              <w:rPr>
                <w:b/>
                <w:i/>
                <w:iCs/>
                <w:sz w:val="20"/>
                <w:szCs w:val="20"/>
                <w:u w:val="single"/>
              </w:rPr>
              <w:t>PUNTI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Attinente al progetto</w:t>
            </w:r>
          </w:p>
        </w:tc>
        <w:tc>
          <w:tcPr>
            <w:tcW w:w="1852" w:type="dxa"/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4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Non attinente al progetto</w:t>
            </w:r>
          </w:p>
        </w:tc>
        <w:tc>
          <w:tcPr>
            <w:tcW w:w="1852" w:type="dxa"/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2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Non terminato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1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DEEAF6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/>
                <w:iCs/>
                <w:sz w:val="20"/>
                <w:szCs w:val="20"/>
              </w:rPr>
            </w:pPr>
            <w:r w:rsidRPr="00310180">
              <w:rPr>
                <w:b/>
                <w:i/>
                <w:iCs/>
                <w:sz w:val="20"/>
                <w:szCs w:val="20"/>
              </w:rPr>
              <w:t>PUNTEGGIO MAX ASSEGNABILE 4 PUNTI</w:t>
            </w:r>
          </w:p>
        </w:tc>
        <w:tc>
          <w:tcPr>
            <w:tcW w:w="1852" w:type="dxa"/>
            <w:shd w:val="clear" w:color="auto" w:fill="DEEAF6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02D09" w:rsidRPr="00310180" w:rsidTr="0016018A">
        <w:trPr>
          <w:jc w:val="center"/>
        </w:trPr>
        <w:tc>
          <w:tcPr>
            <w:tcW w:w="7100" w:type="dxa"/>
            <w:gridSpan w:val="2"/>
            <w:shd w:val="clear" w:color="auto" w:fill="D5DCE4"/>
          </w:tcPr>
          <w:p w:rsidR="00102D09" w:rsidRPr="00271B8B" w:rsidRDefault="00102D09" w:rsidP="0016018A">
            <w:pPr>
              <w:tabs>
                <w:tab w:val="center" w:pos="3450"/>
                <w:tab w:val="left" w:pos="5693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C00000"/>
              </w:rPr>
            </w:pPr>
            <w:r w:rsidRPr="00310180">
              <w:rPr>
                <w:b/>
                <w:color w:val="C00000"/>
                <w:sz w:val="20"/>
                <w:szCs w:val="20"/>
              </w:rPr>
              <w:tab/>
            </w:r>
            <w:r w:rsidRPr="00271B8B">
              <w:rPr>
                <w:b/>
                <w:color w:val="C00000"/>
              </w:rPr>
              <w:t>ALTRE CONOSCENZE</w:t>
            </w:r>
            <w:r w:rsidRPr="00271B8B">
              <w:rPr>
                <w:b/>
                <w:color w:val="C00000"/>
              </w:rPr>
              <w:tab/>
            </w:r>
          </w:p>
        </w:tc>
      </w:tr>
      <w:tr w:rsidR="00102D09" w:rsidRPr="00310180" w:rsidTr="0016018A">
        <w:trPr>
          <w:jc w:val="center"/>
        </w:trPr>
        <w:tc>
          <w:tcPr>
            <w:tcW w:w="7100" w:type="dxa"/>
            <w:gridSpan w:val="2"/>
            <w:shd w:val="clear" w:color="auto" w:fill="FFFFFF"/>
          </w:tcPr>
          <w:p w:rsidR="00102D09" w:rsidRPr="00310180" w:rsidRDefault="00102D09" w:rsidP="0016018A">
            <w:pPr>
              <w:tabs>
                <w:tab w:val="center" w:pos="3450"/>
                <w:tab w:val="left" w:pos="56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10180">
              <w:rPr>
                <w:i/>
                <w:color w:val="000000"/>
                <w:sz w:val="20"/>
                <w:szCs w:val="20"/>
              </w:rPr>
              <w:t xml:space="preserve">Si valutano le conoscenze dichiarate e/o certificate riportate dal giovane </w:t>
            </w:r>
            <w:r w:rsidRPr="00310180">
              <w:rPr>
                <w:i/>
                <w:color w:val="000000"/>
                <w:sz w:val="16"/>
                <w:szCs w:val="16"/>
              </w:rPr>
              <w:t xml:space="preserve">(es. specializzazioni universitarie, master, conoscenza di una lingua straniera, conoscenza del computer). </w:t>
            </w:r>
          </w:p>
          <w:p w:rsidR="00102D09" w:rsidRPr="00310180" w:rsidRDefault="00102D09" w:rsidP="0016018A">
            <w:pPr>
              <w:tabs>
                <w:tab w:val="center" w:pos="3450"/>
                <w:tab w:val="left" w:pos="56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10180">
              <w:rPr>
                <w:i/>
                <w:color w:val="000000"/>
                <w:sz w:val="20"/>
                <w:szCs w:val="20"/>
              </w:rPr>
              <w:t>Per ogni conoscenza riportata è attribuito 1 punto fino ad un massimo di 4 punti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70AD47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1018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52" w:type="dxa"/>
            <w:shd w:val="clear" w:color="auto" w:fill="FFC000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10180">
              <w:rPr>
                <w:b/>
                <w:i/>
                <w:iCs/>
                <w:sz w:val="20"/>
                <w:szCs w:val="20"/>
                <w:u w:val="single"/>
              </w:rPr>
              <w:t>PUNTI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tcBorders>
              <w:bottom w:val="single" w:sz="4" w:space="0" w:color="auto"/>
            </w:tcBorders>
            <w:shd w:val="clear" w:color="auto" w:fill="E2EFD9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Attestato o autocertificati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2CC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1 punto/</w:t>
            </w:r>
          </w:p>
          <w:p w:rsidR="00102D09" w:rsidRPr="00310180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180">
              <w:rPr>
                <w:sz w:val="20"/>
                <w:szCs w:val="20"/>
              </w:rPr>
              <w:t>conoscenza</w:t>
            </w:r>
          </w:p>
        </w:tc>
      </w:tr>
      <w:tr w:rsidR="00102D09" w:rsidRPr="00310180" w:rsidTr="0016018A">
        <w:trPr>
          <w:jc w:val="center"/>
        </w:trPr>
        <w:tc>
          <w:tcPr>
            <w:tcW w:w="5248" w:type="dxa"/>
            <w:shd w:val="clear" w:color="auto" w:fill="DEEAF6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310180">
              <w:rPr>
                <w:b/>
                <w:i/>
                <w:iCs/>
                <w:sz w:val="20"/>
                <w:szCs w:val="20"/>
              </w:rPr>
              <w:t>PUNTEGGIO MAX ASSEGNABILE 4 PUNTI</w:t>
            </w:r>
          </w:p>
        </w:tc>
        <w:tc>
          <w:tcPr>
            <w:tcW w:w="1852" w:type="dxa"/>
            <w:shd w:val="clear" w:color="auto" w:fill="DEEAF6"/>
          </w:tcPr>
          <w:p w:rsidR="00102D09" w:rsidRPr="00310180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eastAsia="Calibri"/>
          <w:b/>
          <w:color w:val="000000"/>
          <w:u w:val="single"/>
        </w:rPr>
      </w:pPr>
    </w:p>
    <w:p w:rsidR="00102D09" w:rsidRPr="00310180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color w:val="000000"/>
          <w:u w:val="single"/>
        </w:rPr>
      </w:pPr>
      <w:r w:rsidRPr="00310180">
        <w:rPr>
          <w:rFonts w:eastAsia="Calibri"/>
          <w:b/>
          <w:color w:val="000000"/>
          <w:u w:val="single"/>
        </w:rPr>
        <w:t>C. VALUTAZIONE COLLOQUIO</w:t>
      </w:r>
    </w:p>
    <w:p w:rsidR="00102D09" w:rsidRPr="00310180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color w:val="000000"/>
          <w:sz w:val="20"/>
          <w:szCs w:val="20"/>
        </w:rPr>
      </w:pPr>
      <w:r w:rsidRPr="00310180">
        <w:rPr>
          <w:rFonts w:eastAsia="Calibri"/>
          <w:color w:val="000000"/>
          <w:sz w:val="20"/>
          <w:szCs w:val="20"/>
        </w:rPr>
        <w:t>Punteggio max assegnabile al punto C: 60 punti</w:t>
      </w: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02D09" w:rsidRPr="008963D4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BC6993">
        <w:rPr>
          <w:rFonts w:eastAsia="Calibri"/>
          <w:color w:val="000000"/>
          <w:sz w:val="20"/>
          <w:szCs w:val="20"/>
          <w:u w:val="single"/>
        </w:rPr>
        <w:t>Prove individuali</w:t>
      </w:r>
      <w:r w:rsidRPr="008963D4">
        <w:rPr>
          <w:rFonts w:eastAsia="Calibri"/>
          <w:color w:val="000000"/>
          <w:sz w:val="20"/>
          <w:szCs w:val="20"/>
        </w:rPr>
        <w:t xml:space="preserve">: </w:t>
      </w:r>
    </w:p>
    <w:p w:rsidR="00102D09" w:rsidRPr="008963D4" w:rsidRDefault="00102D09" w:rsidP="00102D09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8963D4">
        <w:rPr>
          <w:rFonts w:eastAsia="Calibri"/>
          <w:color w:val="000000"/>
          <w:sz w:val="20"/>
          <w:szCs w:val="20"/>
        </w:rPr>
        <w:lastRenderedPageBreak/>
        <w:t xml:space="preserve">Test psico-attitudinale </w:t>
      </w:r>
    </w:p>
    <w:p w:rsidR="00102D09" w:rsidRDefault="00102D09" w:rsidP="00102D09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8963D4">
        <w:rPr>
          <w:rFonts w:eastAsia="Calibri"/>
          <w:color w:val="000000"/>
          <w:sz w:val="20"/>
          <w:szCs w:val="20"/>
        </w:rPr>
        <w:t xml:space="preserve">Test strutturato con domande sul progetto </w:t>
      </w:r>
    </w:p>
    <w:p w:rsidR="00102D09" w:rsidRDefault="00102D09" w:rsidP="00102D09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Colloquio</w:t>
      </w:r>
    </w:p>
    <w:p w:rsidR="00102D09" w:rsidRPr="00BC6993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BC6993">
        <w:rPr>
          <w:rFonts w:eastAsia="Calibri"/>
          <w:color w:val="000000"/>
          <w:sz w:val="20"/>
          <w:szCs w:val="20"/>
        </w:rPr>
        <w:t>Il colloquio verterà sui seguenti argomenti:</w:t>
      </w:r>
    </w:p>
    <w:p w:rsidR="00102D09" w:rsidRPr="00BC6993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- </w:t>
      </w:r>
      <w:r w:rsidRPr="00BC6993">
        <w:rPr>
          <w:rFonts w:eastAsia="Calibri"/>
          <w:color w:val="000000"/>
          <w:sz w:val="20"/>
          <w:szCs w:val="20"/>
        </w:rPr>
        <w:t>Conoscenza del candidato, anche attraverso domande-stimolo ricavate dal test psico-attitudinale: personalità, interessi, hobby e passioni, motivazione, aspetto qualitati</w:t>
      </w:r>
      <w:r>
        <w:rPr>
          <w:rFonts w:eastAsia="Calibri"/>
          <w:color w:val="000000"/>
          <w:sz w:val="20"/>
          <w:szCs w:val="20"/>
        </w:rPr>
        <w:t xml:space="preserve">vo delle esperienze pregresse; </w:t>
      </w:r>
    </w:p>
    <w:p w:rsidR="00102D09" w:rsidRPr="008963D4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BC6993">
        <w:rPr>
          <w:rFonts w:eastAsia="Calibri"/>
          <w:color w:val="000000"/>
          <w:sz w:val="20"/>
          <w:szCs w:val="20"/>
        </w:rPr>
        <w:t>-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BC6993">
        <w:rPr>
          <w:rFonts w:eastAsia="Calibri"/>
          <w:color w:val="000000"/>
          <w:sz w:val="20"/>
          <w:szCs w:val="20"/>
        </w:rPr>
        <w:t>Verifica della conoscenza del progetto e delle informazioni in possesso sull’esperienza di servizio civile;</w:t>
      </w: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</w:t>
      </w:r>
      <w:r w:rsidRPr="00A1070A">
        <w:rPr>
          <w:rFonts w:eastAsia="Calibri"/>
          <w:color w:val="000000"/>
          <w:sz w:val="20"/>
          <w:szCs w:val="20"/>
        </w:rPr>
        <w:t>n considerazione dell’emergenza epidemiologica da Covid-19 tuttora in corso,</w:t>
      </w:r>
      <w:r>
        <w:rPr>
          <w:rFonts w:eastAsia="Calibri"/>
          <w:color w:val="000000"/>
          <w:sz w:val="20"/>
          <w:szCs w:val="20"/>
        </w:rPr>
        <w:t xml:space="preserve"> così come consentito dal Bando 2020 di selezione Servizio Civile Universale, alla scheda di valutazione accreditata presso il Ministero si apporta la seguente modifica: non sarà sostenuta la prova di gruppo “</w:t>
      </w:r>
      <w:r w:rsidRPr="00A1070A">
        <w:rPr>
          <w:rFonts w:eastAsia="Calibri"/>
          <w:color w:val="000000"/>
          <w:sz w:val="20"/>
          <w:szCs w:val="20"/>
        </w:rPr>
        <w:t>Test situazionale</w:t>
      </w:r>
      <w:r>
        <w:rPr>
          <w:rFonts w:eastAsia="Calibri"/>
          <w:color w:val="000000"/>
          <w:sz w:val="20"/>
          <w:szCs w:val="20"/>
        </w:rPr>
        <w:t xml:space="preserve">”. </w:t>
      </w: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L’iteam 7 “</w:t>
      </w:r>
      <w:r w:rsidRPr="00A1070A">
        <w:rPr>
          <w:rFonts w:eastAsia="Calibri"/>
          <w:color w:val="000000"/>
          <w:sz w:val="20"/>
          <w:szCs w:val="20"/>
        </w:rPr>
        <w:t>Grado di parteci</w:t>
      </w:r>
      <w:r>
        <w:rPr>
          <w:rFonts w:eastAsia="Calibri"/>
          <w:color w:val="000000"/>
          <w:sz w:val="20"/>
          <w:szCs w:val="20"/>
        </w:rPr>
        <w:t>pazione all’attività di gruppo” della viene sostituito con due distinti indicatori: “Capacità di resilienza” e “capacità di proattività”, valutati attraverso mirate “domande-situazionali” che verranno poste durante il colloquio.</w:t>
      </w:r>
    </w:p>
    <w:tbl>
      <w:tblPr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6793"/>
        <w:gridCol w:w="1514"/>
      </w:tblGrid>
      <w:tr w:rsidR="00102D09" w:rsidRPr="00A1070A" w:rsidTr="0016018A">
        <w:trPr>
          <w:jc w:val="center"/>
        </w:trPr>
        <w:tc>
          <w:tcPr>
            <w:tcW w:w="830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/>
          </w:tcPr>
          <w:p w:rsidR="00102D09" w:rsidRPr="00A1070A" w:rsidRDefault="00102D09" w:rsidP="0016018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A1070A">
              <w:rPr>
                <w:b/>
                <w:color w:val="000000"/>
                <w:sz w:val="20"/>
                <w:szCs w:val="20"/>
                <w:u w:val="single"/>
              </w:rPr>
              <w:t>SCHEDA DI VALUTAZIONE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102D09" w:rsidRPr="00A1070A" w:rsidRDefault="00102D09" w:rsidP="0016018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1070A">
              <w:rPr>
                <w:b/>
                <w:color w:val="FFFFFF"/>
                <w:sz w:val="20"/>
                <w:szCs w:val="20"/>
              </w:rPr>
              <w:t>Elementi di valutazione</w:t>
            </w:r>
          </w:p>
        </w:tc>
        <w:tc>
          <w:tcPr>
            <w:tcW w:w="151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102D09" w:rsidRPr="00A1070A" w:rsidRDefault="00102D09" w:rsidP="0016018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1070A">
              <w:rPr>
                <w:b/>
                <w:color w:val="FFFFFF"/>
                <w:sz w:val="20"/>
                <w:szCs w:val="20"/>
              </w:rPr>
              <w:t>Punti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D9E2F3"/>
          </w:tcPr>
          <w:p w:rsidR="00102D09" w:rsidRPr="00A1070A" w:rsidRDefault="00102D09" w:rsidP="00102D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070A">
              <w:rPr>
                <w:bCs/>
                <w:sz w:val="20"/>
                <w:szCs w:val="20"/>
              </w:rPr>
              <w:t xml:space="preserve">Auto-presentazione </w:t>
            </w:r>
          </w:p>
          <w:p w:rsidR="00102D09" w:rsidRPr="00A1070A" w:rsidRDefault="00102D09" w:rsidP="0016018A">
            <w:pPr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  <w:r w:rsidRPr="00A1070A">
              <w:rPr>
                <w:bCs/>
                <w:sz w:val="20"/>
                <w:szCs w:val="20"/>
              </w:rPr>
              <w:t>(capacità espressive e proprietà di linguaggio, equilibrio emotivo, capacità di analisi delle situazioni, capacità di critica costruttiva)</w:t>
            </w:r>
          </w:p>
        </w:tc>
        <w:tc>
          <w:tcPr>
            <w:tcW w:w="1514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– 6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auto"/>
          </w:tcPr>
          <w:p w:rsidR="00102D09" w:rsidRPr="00A1070A" w:rsidRDefault="00102D09" w:rsidP="00102D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070A">
              <w:rPr>
                <w:bCs/>
                <w:sz w:val="20"/>
                <w:szCs w:val="20"/>
              </w:rPr>
              <w:t>Conoscenza dell’ente e delle sedi di attuazione del progetto</w:t>
            </w:r>
          </w:p>
        </w:tc>
        <w:tc>
          <w:tcPr>
            <w:tcW w:w="1514" w:type="dxa"/>
            <w:shd w:val="clear" w:color="auto" w:fill="auto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– 8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D9E2F3"/>
          </w:tcPr>
          <w:p w:rsidR="00102D09" w:rsidRPr="00A1070A" w:rsidRDefault="00102D09" w:rsidP="00102D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070A">
              <w:rPr>
                <w:bCs/>
                <w:sz w:val="20"/>
                <w:szCs w:val="20"/>
              </w:rPr>
              <w:t>Conoscenza e condivisione degli obiettivi e delle attività del progetto</w:t>
            </w:r>
          </w:p>
        </w:tc>
        <w:tc>
          <w:tcPr>
            <w:tcW w:w="1514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– 6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auto"/>
          </w:tcPr>
          <w:p w:rsidR="00102D09" w:rsidRPr="00A1070A" w:rsidRDefault="00102D09" w:rsidP="00102D0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070A">
              <w:rPr>
                <w:bCs/>
                <w:sz w:val="20"/>
                <w:szCs w:val="20"/>
              </w:rPr>
              <w:t>Motivazioni generali del candidato al servizio civile</w:t>
            </w:r>
          </w:p>
        </w:tc>
        <w:tc>
          <w:tcPr>
            <w:tcW w:w="1514" w:type="dxa"/>
            <w:shd w:val="clear" w:color="auto" w:fill="auto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0 -6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D9E2F3"/>
          </w:tcPr>
          <w:p w:rsidR="00102D09" w:rsidRPr="00A1070A" w:rsidRDefault="00102D09" w:rsidP="00102D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070A">
              <w:rPr>
                <w:bCs/>
                <w:sz w:val="20"/>
                <w:szCs w:val="20"/>
              </w:rPr>
              <w:t>Life skills possedute (competenze cognitive, emotive, relazionali)</w:t>
            </w:r>
          </w:p>
        </w:tc>
        <w:tc>
          <w:tcPr>
            <w:tcW w:w="1514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– 6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auto"/>
          </w:tcPr>
          <w:p w:rsidR="00102D09" w:rsidRPr="00A1070A" w:rsidRDefault="00102D09" w:rsidP="00102D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1070A">
              <w:rPr>
                <w:bCs/>
                <w:sz w:val="20"/>
                <w:szCs w:val="20"/>
              </w:rPr>
              <w:t>Idoneità del candidato a svolgere le mansioni previste dalle attività del progetto</w:t>
            </w:r>
          </w:p>
        </w:tc>
        <w:tc>
          <w:tcPr>
            <w:tcW w:w="1514" w:type="dxa"/>
            <w:shd w:val="clear" w:color="auto" w:fill="auto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– 8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D9E2F3"/>
          </w:tcPr>
          <w:p w:rsidR="00102D09" w:rsidRPr="00A1070A" w:rsidRDefault="00102D09" w:rsidP="00102D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Capacità di resilienza</w:t>
            </w:r>
          </w:p>
        </w:tc>
        <w:tc>
          <w:tcPr>
            <w:tcW w:w="1514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3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auto"/>
          </w:tcPr>
          <w:p w:rsidR="00102D09" w:rsidRPr="00A1070A" w:rsidRDefault="00102D09" w:rsidP="00102D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Capacità di proattività</w:t>
            </w:r>
          </w:p>
        </w:tc>
        <w:tc>
          <w:tcPr>
            <w:tcW w:w="1514" w:type="dxa"/>
            <w:shd w:val="clear" w:color="auto" w:fill="auto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3</w:t>
            </w:r>
          </w:p>
        </w:tc>
      </w:tr>
      <w:tr w:rsidR="00102D09" w:rsidRPr="00A1070A" w:rsidTr="0016018A">
        <w:trPr>
          <w:trHeight w:val="455"/>
          <w:jc w:val="center"/>
        </w:trPr>
        <w:tc>
          <w:tcPr>
            <w:tcW w:w="6793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 </w:t>
            </w:r>
            <w:r w:rsidRPr="00A1070A">
              <w:rPr>
                <w:bCs/>
                <w:sz w:val="20"/>
                <w:szCs w:val="20"/>
              </w:rPr>
              <w:t>Disponibilità del candidato nei confronti di condizioni richieste per l’espletamento del sevizio (es. missioni, trasferimenti, flessibilità oraria, etc…)</w:t>
            </w:r>
          </w:p>
        </w:tc>
        <w:tc>
          <w:tcPr>
            <w:tcW w:w="1514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0– 5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auto"/>
          </w:tcPr>
          <w:p w:rsidR="00102D09" w:rsidRPr="00A1070A" w:rsidRDefault="00102D09" w:rsidP="0016018A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A1070A">
              <w:rPr>
                <w:rFonts w:ascii="Times New Roman" w:hAnsi="Times New Roman" w:cs="Times New Roman"/>
                <w:sz w:val="20"/>
                <w:szCs w:val="20"/>
              </w:rPr>
              <w:t>Contributo personale che il candidato potrebbe portare alla realizzazione del progetto (</w:t>
            </w:r>
            <w:r w:rsidRPr="00A1070A">
              <w:rPr>
                <w:rFonts w:ascii="Times New Roman" w:hAnsi="Times New Roman" w:cs="Times New Roman"/>
                <w:i/>
                <w:sz w:val="20"/>
                <w:szCs w:val="20"/>
              </w:rPr>
              <w:t>specificare</w:t>
            </w:r>
            <w:r w:rsidRPr="00A1070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___________________________________)</w:t>
            </w:r>
          </w:p>
        </w:tc>
        <w:tc>
          <w:tcPr>
            <w:tcW w:w="1514" w:type="dxa"/>
            <w:shd w:val="clear" w:color="auto" w:fill="auto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– 6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A1070A">
              <w:rPr>
                <w:bCs/>
                <w:sz w:val="20"/>
                <w:szCs w:val="20"/>
              </w:rPr>
              <w:t>. Altre doti e abilità umane possedute dal candidato</w:t>
            </w:r>
          </w:p>
        </w:tc>
        <w:tc>
          <w:tcPr>
            <w:tcW w:w="1514" w:type="dxa"/>
            <w:shd w:val="clear" w:color="auto" w:fill="D9E2F3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70A">
              <w:rPr>
                <w:sz w:val="20"/>
                <w:szCs w:val="20"/>
              </w:rPr>
              <w:t>0 – 3</w:t>
            </w:r>
          </w:p>
        </w:tc>
      </w:tr>
      <w:tr w:rsidR="00102D09" w:rsidRPr="00A1070A" w:rsidTr="0016018A">
        <w:trPr>
          <w:jc w:val="center"/>
        </w:trPr>
        <w:tc>
          <w:tcPr>
            <w:tcW w:w="6793" w:type="dxa"/>
            <w:shd w:val="clear" w:color="auto" w:fill="FFFFFF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070A">
              <w:rPr>
                <w:b/>
                <w:bCs/>
                <w:sz w:val="20"/>
                <w:szCs w:val="20"/>
              </w:rPr>
              <w:t>Totale punteggio (1+2+3+4+5+6+7+8+9+10</w:t>
            </w:r>
            <w:r>
              <w:rPr>
                <w:b/>
                <w:bCs/>
                <w:sz w:val="20"/>
                <w:szCs w:val="20"/>
              </w:rPr>
              <w:t>+11</w:t>
            </w:r>
            <w:r w:rsidRPr="00A1070A">
              <w:rPr>
                <w:b/>
                <w:bCs/>
                <w:sz w:val="20"/>
                <w:szCs w:val="20"/>
              </w:rPr>
              <w:t>)=</w:t>
            </w:r>
          </w:p>
        </w:tc>
        <w:tc>
          <w:tcPr>
            <w:tcW w:w="1514" w:type="dxa"/>
            <w:shd w:val="clear" w:color="auto" w:fill="FFFFFF"/>
          </w:tcPr>
          <w:p w:rsidR="00102D09" w:rsidRPr="00A1070A" w:rsidRDefault="00102D09" w:rsidP="00160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1070A">
              <w:rPr>
                <w:b/>
                <w:sz w:val="20"/>
                <w:szCs w:val="20"/>
              </w:rPr>
              <w:t>Max 60</w:t>
            </w:r>
          </w:p>
        </w:tc>
      </w:tr>
    </w:tbl>
    <w:p w:rsidR="00102D09" w:rsidRPr="0049565D" w:rsidRDefault="00102D09" w:rsidP="00FC6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5A467D" w:rsidRPr="00E00A86" w:rsidRDefault="005A467D" w:rsidP="00BA0650">
      <w:pPr>
        <w:rPr>
          <w:sz w:val="20"/>
          <w:szCs w:val="20"/>
        </w:rPr>
      </w:pPr>
    </w:p>
    <w:p w:rsidR="00BA0650" w:rsidRPr="00102D09" w:rsidRDefault="00BA0650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E00A86">
        <w:rPr>
          <w:rFonts w:eastAsia="Calibri"/>
          <w:b/>
          <w:color w:val="000000"/>
          <w:sz w:val="20"/>
          <w:szCs w:val="20"/>
        </w:rPr>
        <w:t>CARATTERISTICHE CO</w:t>
      </w:r>
      <w:r w:rsidR="00084F99" w:rsidRPr="00E00A86">
        <w:rPr>
          <w:rFonts w:eastAsia="Calibri"/>
          <w:b/>
          <w:color w:val="000000"/>
          <w:sz w:val="20"/>
          <w:szCs w:val="20"/>
        </w:rPr>
        <w:t>MPETENZE</w:t>
      </w:r>
      <w:r w:rsidRPr="00E00A86">
        <w:rPr>
          <w:rFonts w:eastAsia="Calibri"/>
          <w:b/>
          <w:color w:val="000000"/>
          <w:sz w:val="20"/>
          <w:szCs w:val="20"/>
        </w:rPr>
        <w:t xml:space="preserve"> ACQUISIBILI:</w:t>
      </w:r>
    </w:p>
    <w:p w:rsidR="00102D09" w:rsidRP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976908">
        <w:rPr>
          <w:rFonts w:eastAsia="Calibri"/>
          <w:color w:val="000000"/>
          <w:sz w:val="20"/>
          <w:szCs w:val="20"/>
        </w:rPr>
        <w:t>“ATTESTATO SPECIFICO”, rilasciato d</w:t>
      </w:r>
      <w:r>
        <w:rPr>
          <w:rFonts w:eastAsia="Calibri"/>
          <w:color w:val="000000"/>
          <w:sz w:val="20"/>
          <w:szCs w:val="20"/>
        </w:rPr>
        <w:t>a Cooperativa sociale GR Group</w:t>
      </w:r>
      <w:r w:rsidRPr="00976908">
        <w:rPr>
          <w:rFonts w:eastAsia="Calibri"/>
          <w:color w:val="000000"/>
          <w:sz w:val="20"/>
          <w:szCs w:val="20"/>
        </w:rPr>
        <w:t>.</w:t>
      </w:r>
    </w:p>
    <w:p w:rsidR="000D3FD1" w:rsidRPr="00E00A86" w:rsidRDefault="000D3FD1" w:rsidP="00BA0650">
      <w:pPr>
        <w:rPr>
          <w:sz w:val="20"/>
          <w:szCs w:val="20"/>
        </w:rPr>
      </w:pPr>
    </w:p>
    <w:p w:rsidR="003E538D" w:rsidRPr="00102D09" w:rsidRDefault="00BA0650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>FORMAZIONE SPECIFICA DE</w:t>
      </w:r>
      <w:r w:rsidR="00F758AD" w:rsidRPr="00E00A86">
        <w:rPr>
          <w:b/>
          <w:sz w:val="20"/>
          <w:szCs w:val="20"/>
        </w:rPr>
        <w:t>GLI OPERATORI</w:t>
      </w:r>
      <w:r w:rsidRPr="00E00A86">
        <w:rPr>
          <w:b/>
          <w:sz w:val="20"/>
          <w:szCs w:val="20"/>
        </w:rPr>
        <w:t xml:space="preserve"> VOLONTARI:</w:t>
      </w:r>
    </w:p>
    <w:p w:rsidR="00102D09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880E37">
        <w:rPr>
          <w:sz w:val="20"/>
          <w:szCs w:val="20"/>
          <w:u w:val="single"/>
        </w:rPr>
        <w:t>Sedi di realizzazione della formazione</w:t>
      </w:r>
      <w:r>
        <w:rPr>
          <w:sz w:val="20"/>
          <w:szCs w:val="20"/>
        </w:rPr>
        <w:t>:</w:t>
      </w:r>
    </w:p>
    <w:p w:rsidR="009F5D2D" w:rsidRDefault="009F5D2D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operatori volontari di servizio civile della Cooperativa sociale “Project-Form” e del Comune di Ramacca svolgeranno la formazione nel </w:t>
      </w:r>
      <w:r w:rsidRPr="009F5D2D">
        <w:rPr>
          <w:b/>
          <w:sz w:val="20"/>
          <w:szCs w:val="20"/>
        </w:rPr>
        <w:t>Comune di Ramacca</w:t>
      </w:r>
      <w:r>
        <w:rPr>
          <w:sz w:val="20"/>
          <w:szCs w:val="20"/>
        </w:rPr>
        <w:t>.</w:t>
      </w:r>
    </w:p>
    <w:p w:rsidR="00102D09" w:rsidRDefault="009F5D2D" w:rsidP="009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operatori volontari di servizio civile del Comune di Palagonia svolgeranno la formazione nel </w:t>
      </w:r>
      <w:r w:rsidRPr="009F5D2D">
        <w:rPr>
          <w:b/>
          <w:sz w:val="20"/>
          <w:szCs w:val="20"/>
        </w:rPr>
        <w:t>Comune di Palagonia</w:t>
      </w:r>
      <w:r>
        <w:rPr>
          <w:sz w:val="20"/>
          <w:szCs w:val="20"/>
        </w:rPr>
        <w:t>.</w:t>
      </w:r>
    </w:p>
    <w:p w:rsidR="005A467D" w:rsidRPr="009F5D2D" w:rsidRDefault="00102D09" w:rsidP="0010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  <w:r w:rsidRPr="00905714">
        <w:rPr>
          <w:sz w:val="20"/>
          <w:szCs w:val="20"/>
          <w:u w:val="single"/>
        </w:rPr>
        <w:t>Durata</w:t>
      </w:r>
      <w:r>
        <w:rPr>
          <w:sz w:val="20"/>
          <w:szCs w:val="20"/>
        </w:rPr>
        <w:t xml:space="preserve">: </w:t>
      </w:r>
      <w:r w:rsidRPr="009F5D2D">
        <w:rPr>
          <w:b/>
          <w:sz w:val="20"/>
          <w:szCs w:val="20"/>
        </w:rPr>
        <w:t>90 ore</w:t>
      </w:r>
    </w:p>
    <w:p w:rsidR="005A467D" w:rsidRDefault="005A467D" w:rsidP="006977AB">
      <w:pPr>
        <w:jc w:val="center"/>
        <w:rPr>
          <w:b/>
          <w:sz w:val="20"/>
          <w:szCs w:val="20"/>
        </w:rPr>
      </w:pPr>
    </w:p>
    <w:p w:rsidR="003E538D" w:rsidRDefault="003E538D" w:rsidP="00102D09">
      <w:pPr>
        <w:rPr>
          <w:b/>
          <w:sz w:val="20"/>
          <w:szCs w:val="20"/>
        </w:rPr>
      </w:pPr>
    </w:p>
    <w:p w:rsidR="003E538D" w:rsidRDefault="003E538D" w:rsidP="005A4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  <w:r w:rsidRPr="003E538D">
        <w:rPr>
          <w:b/>
          <w:sz w:val="20"/>
          <w:szCs w:val="20"/>
        </w:rPr>
        <w:t>TITOLO DEL PROGRAMMA CUI FA CAPO IL PROGETTO:</w:t>
      </w:r>
    </w:p>
    <w:p w:rsidR="00102D09" w:rsidRPr="005A465D" w:rsidRDefault="005A465D" w:rsidP="005A4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A465D">
        <w:rPr>
          <w:sz w:val="20"/>
          <w:szCs w:val="20"/>
        </w:rPr>
        <w:t>I cantieri delle città del NOI: l’Agenda del cambiamento</w:t>
      </w:r>
    </w:p>
    <w:p w:rsidR="00102D09" w:rsidRPr="003E538D" w:rsidRDefault="00102D09" w:rsidP="003E538D">
      <w:pPr>
        <w:autoSpaceDE w:val="0"/>
        <w:rPr>
          <w:sz w:val="20"/>
          <w:szCs w:val="20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1"/>
      </w:tblGrid>
      <w:tr w:rsidR="003E538D" w:rsidTr="00A9367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9591" w:type="dxa"/>
          </w:tcPr>
          <w:p w:rsidR="005A465D" w:rsidRPr="009F5D2D" w:rsidRDefault="003E538D" w:rsidP="009F5D2D">
            <w:pPr>
              <w:autoSpaceDE w:val="0"/>
              <w:spacing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r w:rsidRPr="009F5D2D">
              <w:rPr>
                <w:b/>
                <w:sz w:val="20"/>
                <w:szCs w:val="20"/>
              </w:rPr>
              <w:lastRenderedPageBreak/>
              <w:t>OBIETTIVO/I AGENDA 2030 DELLE NAZIONI UNITE</w:t>
            </w:r>
            <w:r w:rsidR="009F5D2D">
              <w:rPr>
                <w:b/>
                <w:sz w:val="20"/>
                <w:szCs w:val="20"/>
              </w:rPr>
              <w:t>:</w:t>
            </w:r>
            <w:r w:rsidRPr="001F48A3">
              <w:rPr>
                <w:b/>
                <w:sz w:val="20"/>
                <w:szCs w:val="20"/>
              </w:rPr>
              <w:t xml:space="preserve"> </w:t>
            </w:r>
          </w:p>
          <w:p w:rsidR="009F5D2D" w:rsidRPr="009F5D2D" w:rsidRDefault="009F5D2D" w:rsidP="009F5D2D">
            <w:pPr>
              <w:autoSpaceDE w:val="0"/>
              <w:spacing w:line="360" w:lineRule="auto"/>
              <w:ind w:left="113"/>
              <w:jc w:val="both"/>
              <w:rPr>
                <w:sz w:val="20"/>
                <w:szCs w:val="20"/>
              </w:rPr>
            </w:pPr>
            <w:r w:rsidRPr="009F5D2D">
              <w:rPr>
                <w:b/>
                <w:sz w:val="20"/>
                <w:szCs w:val="20"/>
              </w:rPr>
              <w:t>Obiettivo 1 Agenda 2020</w:t>
            </w:r>
            <w:r>
              <w:rPr>
                <w:sz w:val="20"/>
                <w:szCs w:val="20"/>
              </w:rPr>
              <w:t>:</w:t>
            </w:r>
            <w:r w:rsidRPr="009F5D2D">
              <w:rPr>
                <w:sz w:val="20"/>
                <w:szCs w:val="20"/>
              </w:rPr>
              <w:t xml:space="preserve"> Porre</w:t>
            </w:r>
            <w:r>
              <w:rPr>
                <w:sz w:val="20"/>
                <w:szCs w:val="20"/>
              </w:rPr>
              <w:t xml:space="preserve"> fine ad ogni povertà nel mondo.</w:t>
            </w:r>
          </w:p>
          <w:p w:rsidR="009F5D2D" w:rsidRPr="009F5D2D" w:rsidRDefault="009F5D2D" w:rsidP="009F5D2D">
            <w:pPr>
              <w:autoSpaceDE w:val="0"/>
              <w:spacing w:line="360" w:lineRule="auto"/>
              <w:ind w:left="113"/>
              <w:jc w:val="both"/>
              <w:rPr>
                <w:sz w:val="20"/>
                <w:szCs w:val="20"/>
              </w:rPr>
            </w:pPr>
            <w:r w:rsidRPr="009F5D2D">
              <w:rPr>
                <w:b/>
                <w:sz w:val="20"/>
                <w:szCs w:val="20"/>
              </w:rPr>
              <w:t>Obiettivo 3 Agenda 2020</w:t>
            </w:r>
            <w:r w:rsidRPr="009F5D2D">
              <w:rPr>
                <w:sz w:val="20"/>
                <w:szCs w:val="20"/>
              </w:rPr>
              <w:t>: Assicurare la salute ed il benesse</w:t>
            </w:r>
            <w:r>
              <w:rPr>
                <w:sz w:val="20"/>
                <w:szCs w:val="20"/>
              </w:rPr>
              <w:t>re per tutti e per tutte le età.</w:t>
            </w:r>
          </w:p>
          <w:p w:rsidR="009F5D2D" w:rsidRDefault="009F5D2D" w:rsidP="009F5D2D">
            <w:pPr>
              <w:autoSpaceDE w:val="0"/>
              <w:spacing w:line="360" w:lineRule="auto"/>
              <w:ind w:left="113"/>
              <w:jc w:val="both"/>
              <w:rPr>
                <w:sz w:val="20"/>
                <w:szCs w:val="20"/>
              </w:rPr>
            </w:pPr>
            <w:r w:rsidRPr="009F5D2D">
              <w:rPr>
                <w:b/>
                <w:sz w:val="20"/>
                <w:szCs w:val="20"/>
              </w:rPr>
              <w:t>Obiettivo 11 Agenda 2020</w:t>
            </w:r>
            <w:r w:rsidRPr="009F5D2D">
              <w:rPr>
                <w:sz w:val="20"/>
                <w:szCs w:val="20"/>
              </w:rPr>
              <w:t>: Rendere le città e gli insediamenti umani inclusivi, sicuri, duraturi e sostenibili.</w:t>
            </w:r>
          </w:p>
          <w:p w:rsidR="005A465D" w:rsidRDefault="005A465D" w:rsidP="00A93678">
            <w:pPr>
              <w:autoSpaceDE w:val="0"/>
              <w:ind w:left="116"/>
              <w:rPr>
                <w:sz w:val="20"/>
                <w:szCs w:val="20"/>
              </w:rPr>
            </w:pPr>
          </w:p>
        </w:tc>
      </w:tr>
    </w:tbl>
    <w:p w:rsidR="003E538D" w:rsidRPr="00E00A86" w:rsidRDefault="003E538D" w:rsidP="003E538D">
      <w:pPr>
        <w:autoSpaceDE w:val="0"/>
        <w:rPr>
          <w:sz w:val="20"/>
          <w:szCs w:val="20"/>
        </w:rPr>
      </w:pPr>
    </w:p>
    <w:p w:rsidR="003E538D" w:rsidRPr="00DE788F" w:rsidRDefault="003E538D" w:rsidP="003E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F5D2D">
        <w:rPr>
          <w:b/>
          <w:sz w:val="20"/>
          <w:szCs w:val="20"/>
        </w:rPr>
        <w:t>AMBITO DI AZIONE DEL PROGRAMMA</w:t>
      </w:r>
      <w:r w:rsidRPr="00DE788F">
        <w:rPr>
          <w:b/>
          <w:sz w:val="20"/>
          <w:szCs w:val="20"/>
        </w:rPr>
        <w:t>:</w:t>
      </w:r>
    </w:p>
    <w:p w:rsidR="005A465D" w:rsidRDefault="005A465D" w:rsidP="003E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</w:p>
    <w:p w:rsidR="005A465D" w:rsidRPr="00DE0C05" w:rsidRDefault="009F5D2D" w:rsidP="003E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F5D2D">
        <w:rPr>
          <w:sz w:val="20"/>
          <w:szCs w:val="20"/>
          <w:u w:val="single"/>
        </w:rPr>
        <w:t>Sostegno, inclusione e partecipazione delle persone fragili nella vita sociale e culturale del Paese</w:t>
      </w:r>
      <w:r w:rsidRPr="009F5D2D">
        <w:rPr>
          <w:sz w:val="20"/>
          <w:szCs w:val="20"/>
        </w:rPr>
        <w:t>.</w:t>
      </w:r>
    </w:p>
    <w:p w:rsidR="003E538D" w:rsidRDefault="003E538D" w:rsidP="003E538D">
      <w:pPr>
        <w:rPr>
          <w:b/>
          <w:sz w:val="20"/>
          <w:szCs w:val="20"/>
        </w:rPr>
      </w:pPr>
    </w:p>
    <w:p w:rsidR="003E538D" w:rsidRDefault="003E538D" w:rsidP="006977AB">
      <w:pPr>
        <w:jc w:val="center"/>
        <w:rPr>
          <w:b/>
          <w:sz w:val="20"/>
          <w:szCs w:val="20"/>
        </w:rPr>
      </w:pPr>
    </w:p>
    <w:p w:rsidR="003E538D" w:rsidRDefault="003E538D" w:rsidP="006977AB">
      <w:pPr>
        <w:jc w:val="center"/>
        <w:rPr>
          <w:b/>
          <w:sz w:val="20"/>
          <w:szCs w:val="20"/>
        </w:rPr>
      </w:pPr>
    </w:p>
    <w:p w:rsidR="00A27C2E" w:rsidRDefault="00A27C2E" w:rsidP="00026382">
      <w:pPr>
        <w:rPr>
          <w:sz w:val="20"/>
          <w:szCs w:val="20"/>
        </w:rPr>
      </w:pPr>
    </w:p>
    <w:sectPr w:rsidR="00A27C2E" w:rsidSect="0039001F">
      <w:pgSz w:w="11906" w:h="16838" w:code="9"/>
      <w:pgMar w:top="70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9F" w:rsidRDefault="0095389F" w:rsidP="004C1DD5">
      <w:r>
        <w:separator/>
      </w:r>
    </w:p>
  </w:endnote>
  <w:endnote w:type="continuationSeparator" w:id="1">
    <w:p w:rsidR="0095389F" w:rsidRDefault="0095389F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9F" w:rsidRDefault="0095389F" w:rsidP="004C1DD5">
      <w:r>
        <w:separator/>
      </w:r>
    </w:p>
  </w:footnote>
  <w:footnote w:type="continuationSeparator" w:id="1">
    <w:p w:rsidR="0095389F" w:rsidRDefault="0095389F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428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D34C5"/>
    <w:multiLevelType w:val="hybridMultilevel"/>
    <w:tmpl w:val="0B24E650"/>
    <w:lvl w:ilvl="0" w:tplc="9C1ECB7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8017C0"/>
    <w:multiLevelType w:val="hybridMultilevel"/>
    <w:tmpl w:val="160AF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2B870F3A"/>
    <w:multiLevelType w:val="hybridMultilevel"/>
    <w:tmpl w:val="BDFA9106"/>
    <w:lvl w:ilvl="0" w:tplc="98E4FBA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DBD0855"/>
    <w:multiLevelType w:val="hybridMultilevel"/>
    <w:tmpl w:val="CFE630DE"/>
    <w:lvl w:ilvl="0" w:tplc="98E4FBA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657D9"/>
    <w:multiLevelType w:val="hybridMultilevel"/>
    <w:tmpl w:val="D8723FC0"/>
    <w:lvl w:ilvl="0" w:tplc="FA10E6A6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5"/>
  </w:num>
  <w:num w:numId="5">
    <w:abstractNumId w:val="8"/>
  </w:num>
  <w:num w:numId="6">
    <w:abstractNumId w:val="22"/>
  </w:num>
  <w:num w:numId="7">
    <w:abstractNumId w:val="11"/>
  </w:num>
  <w:num w:numId="8">
    <w:abstractNumId w:val="5"/>
  </w:num>
  <w:num w:numId="9">
    <w:abstractNumId w:val="6"/>
  </w:num>
  <w:num w:numId="10">
    <w:abstractNumId w:val="24"/>
  </w:num>
  <w:num w:numId="11">
    <w:abstractNumId w:val="23"/>
  </w:num>
  <w:num w:numId="12">
    <w:abstractNumId w:val="19"/>
  </w:num>
  <w:num w:numId="13">
    <w:abstractNumId w:val="9"/>
  </w:num>
  <w:num w:numId="14">
    <w:abstractNumId w:val="12"/>
  </w:num>
  <w:num w:numId="15">
    <w:abstractNumId w:val="18"/>
  </w:num>
  <w:num w:numId="16">
    <w:abstractNumId w:val="20"/>
  </w:num>
  <w:num w:numId="17">
    <w:abstractNumId w:val="13"/>
  </w:num>
  <w:num w:numId="18">
    <w:abstractNumId w:val="2"/>
  </w:num>
  <w:num w:numId="1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5"/>
  </w:num>
  <w:num w:numId="22">
    <w:abstractNumId w:val="1"/>
  </w:num>
  <w:num w:numId="23">
    <w:abstractNumId w:val="26"/>
  </w:num>
  <w:num w:numId="24">
    <w:abstractNumId w:val="0"/>
  </w:num>
  <w:num w:numId="25">
    <w:abstractNumId w:val="3"/>
  </w:num>
  <w:num w:numId="26">
    <w:abstractNumId w:val="16"/>
  </w:num>
  <w:num w:numId="27">
    <w:abstractNumId w:val="10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E65"/>
    <w:rsid w:val="00011011"/>
    <w:rsid w:val="00015BE7"/>
    <w:rsid w:val="0001644D"/>
    <w:rsid w:val="00026382"/>
    <w:rsid w:val="000300A3"/>
    <w:rsid w:val="00031DE4"/>
    <w:rsid w:val="000400D0"/>
    <w:rsid w:val="00057852"/>
    <w:rsid w:val="00057AAE"/>
    <w:rsid w:val="00057D30"/>
    <w:rsid w:val="00063ACA"/>
    <w:rsid w:val="00064880"/>
    <w:rsid w:val="00082CD9"/>
    <w:rsid w:val="00084581"/>
    <w:rsid w:val="00084F99"/>
    <w:rsid w:val="00087669"/>
    <w:rsid w:val="000A516C"/>
    <w:rsid w:val="000C3C60"/>
    <w:rsid w:val="000C680A"/>
    <w:rsid w:val="000D3FD1"/>
    <w:rsid w:val="000E1F6A"/>
    <w:rsid w:val="000E4BEA"/>
    <w:rsid w:val="000E68F4"/>
    <w:rsid w:val="000F17C7"/>
    <w:rsid w:val="000F32E8"/>
    <w:rsid w:val="00102D09"/>
    <w:rsid w:val="00107486"/>
    <w:rsid w:val="00110EF5"/>
    <w:rsid w:val="001157CF"/>
    <w:rsid w:val="00122E25"/>
    <w:rsid w:val="0013612A"/>
    <w:rsid w:val="00137AE3"/>
    <w:rsid w:val="00147567"/>
    <w:rsid w:val="001478CE"/>
    <w:rsid w:val="0016018A"/>
    <w:rsid w:val="0016127C"/>
    <w:rsid w:val="00161C37"/>
    <w:rsid w:val="0016545D"/>
    <w:rsid w:val="00166D76"/>
    <w:rsid w:val="00182E53"/>
    <w:rsid w:val="001831F0"/>
    <w:rsid w:val="001A04D9"/>
    <w:rsid w:val="001A62CD"/>
    <w:rsid w:val="001A706B"/>
    <w:rsid w:val="001B0B14"/>
    <w:rsid w:val="001B2D15"/>
    <w:rsid w:val="001B3AFC"/>
    <w:rsid w:val="001B6FCD"/>
    <w:rsid w:val="001B74BB"/>
    <w:rsid w:val="001C198F"/>
    <w:rsid w:val="001C5D79"/>
    <w:rsid w:val="001E2582"/>
    <w:rsid w:val="001E4792"/>
    <w:rsid w:val="001F291A"/>
    <w:rsid w:val="001F48A3"/>
    <w:rsid w:val="001F501E"/>
    <w:rsid w:val="001F7C81"/>
    <w:rsid w:val="00201352"/>
    <w:rsid w:val="002016FA"/>
    <w:rsid w:val="00201A27"/>
    <w:rsid w:val="00204662"/>
    <w:rsid w:val="0021092E"/>
    <w:rsid w:val="002112E6"/>
    <w:rsid w:val="00213DF1"/>
    <w:rsid w:val="00216C9B"/>
    <w:rsid w:val="00234F8B"/>
    <w:rsid w:val="00237398"/>
    <w:rsid w:val="002373E9"/>
    <w:rsid w:val="00237565"/>
    <w:rsid w:val="002508AC"/>
    <w:rsid w:val="002519F9"/>
    <w:rsid w:val="00252A7A"/>
    <w:rsid w:val="00254EFA"/>
    <w:rsid w:val="00260A79"/>
    <w:rsid w:val="00262E0D"/>
    <w:rsid w:val="00264F25"/>
    <w:rsid w:val="002653E5"/>
    <w:rsid w:val="00267B1A"/>
    <w:rsid w:val="002941B8"/>
    <w:rsid w:val="00295B8C"/>
    <w:rsid w:val="00296F0C"/>
    <w:rsid w:val="002A0D9D"/>
    <w:rsid w:val="002A55EB"/>
    <w:rsid w:val="002A5C20"/>
    <w:rsid w:val="002A7266"/>
    <w:rsid w:val="002B184B"/>
    <w:rsid w:val="002B1D86"/>
    <w:rsid w:val="002B2867"/>
    <w:rsid w:val="002C5E3B"/>
    <w:rsid w:val="002C72A8"/>
    <w:rsid w:val="002D15E7"/>
    <w:rsid w:val="002D2400"/>
    <w:rsid w:val="002E38D8"/>
    <w:rsid w:val="002E6B6E"/>
    <w:rsid w:val="002F0887"/>
    <w:rsid w:val="002F1AA7"/>
    <w:rsid w:val="002F4661"/>
    <w:rsid w:val="002F66AD"/>
    <w:rsid w:val="00300D4E"/>
    <w:rsid w:val="0030170C"/>
    <w:rsid w:val="00302B84"/>
    <w:rsid w:val="003035AF"/>
    <w:rsid w:val="00304911"/>
    <w:rsid w:val="003078D8"/>
    <w:rsid w:val="003132F4"/>
    <w:rsid w:val="003142E5"/>
    <w:rsid w:val="00323309"/>
    <w:rsid w:val="003241BE"/>
    <w:rsid w:val="00327ED5"/>
    <w:rsid w:val="0033152F"/>
    <w:rsid w:val="00332A4A"/>
    <w:rsid w:val="00332FA7"/>
    <w:rsid w:val="0033416D"/>
    <w:rsid w:val="0033685E"/>
    <w:rsid w:val="00340188"/>
    <w:rsid w:val="0034164B"/>
    <w:rsid w:val="00354591"/>
    <w:rsid w:val="00364E95"/>
    <w:rsid w:val="003703B0"/>
    <w:rsid w:val="003721EA"/>
    <w:rsid w:val="00372F7A"/>
    <w:rsid w:val="00373571"/>
    <w:rsid w:val="00374F17"/>
    <w:rsid w:val="003853FA"/>
    <w:rsid w:val="0039001F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386A"/>
    <w:rsid w:val="003B664B"/>
    <w:rsid w:val="003C09E6"/>
    <w:rsid w:val="003C13FA"/>
    <w:rsid w:val="003C22FF"/>
    <w:rsid w:val="003D1C45"/>
    <w:rsid w:val="003D7DE7"/>
    <w:rsid w:val="003E0E7C"/>
    <w:rsid w:val="003E538D"/>
    <w:rsid w:val="003F0D99"/>
    <w:rsid w:val="003F1250"/>
    <w:rsid w:val="003F4A12"/>
    <w:rsid w:val="003F69CB"/>
    <w:rsid w:val="00415C4B"/>
    <w:rsid w:val="00427BDD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9565D"/>
    <w:rsid w:val="004A085B"/>
    <w:rsid w:val="004A1073"/>
    <w:rsid w:val="004A2B47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E65D5"/>
    <w:rsid w:val="004F37FD"/>
    <w:rsid w:val="004F540D"/>
    <w:rsid w:val="00501564"/>
    <w:rsid w:val="00503A57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64300"/>
    <w:rsid w:val="00565E2A"/>
    <w:rsid w:val="00580498"/>
    <w:rsid w:val="00580A93"/>
    <w:rsid w:val="00581099"/>
    <w:rsid w:val="005813AE"/>
    <w:rsid w:val="0058326A"/>
    <w:rsid w:val="00583832"/>
    <w:rsid w:val="005911CA"/>
    <w:rsid w:val="005A33F7"/>
    <w:rsid w:val="005A3C28"/>
    <w:rsid w:val="005A465D"/>
    <w:rsid w:val="005A467D"/>
    <w:rsid w:val="005A5211"/>
    <w:rsid w:val="005A5EA9"/>
    <w:rsid w:val="005A6BB7"/>
    <w:rsid w:val="005B7868"/>
    <w:rsid w:val="005C42A5"/>
    <w:rsid w:val="005C4699"/>
    <w:rsid w:val="005C4E17"/>
    <w:rsid w:val="005D54A9"/>
    <w:rsid w:val="005D5619"/>
    <w:rsid w:val="005D5E65"/>
    <w:rsid w:val="005E4AB6"/>
    <w:rsid w:val="005F4448"/>
    <w:rsid w:val="005F5E30"/>
    <w:rsid w:val="00601A11"/>
    <w:rsid w:val="00602052"/>
    <w:rsid w:val="00616123"/>
    <w:rsid w:val="006206A8"/>
    <w:rsid w:val="00622567"/>
    <w:rsid w:val="00630156"/>
    <w:rsid w:val="00631325"/>
    <w:rsid w:val="006341CE"/>
    <w:rsid w:val="00644691"/>
    <w:rsid w:val="00647282"/>
    <w:rsid w:val="00651077"/>
    <w:rsid w:val="006514EE"/>
    <w:rsid w:val="006540FD"/>
    <w:rsid w:val="00664835"/>
    <w:rsid w:val="006704FD"/>
    <w:rsid w:val="0067060C"/>
    <w:rsid w:val="00674EB2"/>
    <w:rsid w:val="00683678"/>
    <w:rsid w:val="00686635"/>
    <w:rsid w:val="006977AB"/>
    <w:rsid w:val="006A5916"/>
    <w:rsid w:val="006C0E7F"/>
    <w:rsid w:val="006C1DAF"/>
    <w:rsid w:val="006C68C1"/>
    <w:rsid w:val="006D392D"/>
    <w:rsid w:val="006D42DF"/>
    <w:rsid w:val="006D5772"/>
    <w:rsid w:val="006E2DBB"/>
    <w:rsid w:val="006E4BE0"/>
    <w:rsid w:val="006E56A5"/>
    <w:rsid w:val="006F00EF"/>
    <w:rsid w:val="006F3823"/>
    <w:rsid w:val="006F66C6"/>
    <w:rsid w:val="0070284E"/>
    <w:rsid w:val="00705487"/>
    <w:rsid w:val="00705D8B"/>
    <w:rsid w:val="0072009A"/>
    <w:rsid w:val="007201BF"/>
    <w:rsid w:val="00720481"/>
    <w:rsid w:val="00724D8A"/>
    <w:rsid w:val="0074406C"/>
    <w:rsid w:val="0074459D"/>
    <w:rsid w:val="0075660F"/>
    <w:rsid w:val="007605D8"/>
    <w:rsid w:val="007643D0"/>
    <w:rsid w:val="00767D70"/>
    <w:rsid w:val="00770EA2"/>
    <w:rsid w:val="00781554"/>
    <w:rsid w:val="007A2525"/>
    <w:rsid w:val="007A70CC"/>
    <w:rsid w:val="007B3A72"/>
    <w:rsid w:val="007C76CD"/>
    <w:rsid w:val="007E1B2D"/>
    <w:rsid w:val="007E3CE6"/>
    <w:rsid w:val="007E5FE3"/>
    <w:rsid w:val="007F7428"/>
    <w:rsid w:val="008019C7"/>
    <w:rsid w:val="00802739"/>
    <w:rsid w:val="008119B1"/>
    <w:rsid w:val="00813883"/>
    <w:rsid w:val="008200C4"/>
    <w:rsid w:val="00823219"/>
    <w:rsid w:val="008300E2"/>
    <w:rsid w:val="00832F7D"/>
    <w:rsid w:val="00843C01"/>
    <w:rsid w:val="008459AC"/>
    <w:rsid w:val="008502E2"/>
    <w:rsid w:val="00852264"/>
    <w:rsid w:val="008745AB"/>
    <w:rsid w:val="0087638F"/>
    <w:rsid w:val="00880E37"/>
    <w:rsid w:val="00881915"/>
    <w:rsid w:val="00882342"/>
    <w:rsid w:val="008919E8"/>
    <w:rsid w:val="00891C4E"/>
    <w:rsid w:val="008924F5"/>
    <w:rsid w:val="00896E67"/>
    <w:rsid w:val="008A17B6"/>
    <w:rsid w:val="008A19A3"/>
    <w:rsid w:val="008A1B07"/>
    <w:rsid w:val="008A3547"/>
    <w:rsid w:val="008B6D41"/>
    <w:rsid w:val="008C1630"/>
    <w:rsid w:val="008C2051"/>
    <w:rsid w:val="008C646F"/>
    <w:rsid w:val="008C6962"/>
    <w:rsid w:val="008D4B4E"/>
    <w:rsid w:val="008F201E"/>
    <w:rsid w:val="008F780E"/>
    <w:rsid w:val="00900882"/>
    <w:rsid w:val="0090734E"/>
    <w:rsid w:val="00907AB2"/>
    <w:rsid w:val="0091432E"/>
    <w:rsid w:val="0091568A"/>
    <w:rsid w:val="00917930"/>
    <w:rsid w:val="00917CA3"/>
    <w:rsid w:val="00922845"/>
    <w:rsid w:val="00924CD9"/>
    <w:rsid w:val="0092643D"/>
    <w:rsid w:val="00926D95"/>
    <w:rsid w:val="00932462"/>
    <w:rsid w:val="00942681"/>
    <w:rsid w:val="00945FDE"/>
    <w:rsid w:val="009530CF"/>
    <w:rsid w:val="0095389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8C8"/>
    <w:rsid w:val="009A7DB4"/>
    <w:rsid w:val="009B4236"/>
    <w:rsid w:val="009B6CCA"/>
    <w:rsid w:val="009C6EF0"/>
    <w:rsid w:val="009D1F39"/>
    <w:rsid w:val="009D237B"/>
    <w:rsid w:val="009D46C5"/>
    <w:rsid w:val="009D6EDF"/>
    <w:rsid w:val="009F19FB"/>
    <w:rsid w:val="009F5D2D"/>
    <w:rsid w:val="00A042ED"/>
    <w:rsid w:val="00A165D7"/>
    <w:rsid w:val="00A178BE"/>
    <w:rsid w:val="00A24551"/>
    <w:rsid w:val="00A27C2E"/>
    <w:rsid w:val="00A47D14"/>
    <w:rsid w:val="00A64E5E"/>
    <w:rsid w:val="00A72905"/>
    <w:rsid w:val="00A777FE"/>
    <w:rsid w:val="00A8042D"/>
    <w:rsid w:val="00A93678"/>
    <w:rsid w:val="00A93AFF"/>
    <w:rsid w:val="00A96F30"/>
    <w:rsid w:val="00A970F6"/>
    <w:rsid w:val="00AA5BDC"/>
    <w:rsid w:val="00AB5647"/>
    <w:rsid w:val="00AB6227"/>
    <w:rsid w:val="00AB7DF4"/>
    <w:rsid w:val="00AD2204"/>
    <w:rsid w:val="00AE4F60"/>
    <w:rsid w:val="00AF4D51"/>
    <w:rsid w:val="00B01C29"/>
    <w:rsid w:val="00B079E7"/>
    <w:rsid w:val="00B168B4"/>
    <w:rsid w:val="00B2559E"/>
    <w:rsid w:val="00B2781C"/>
    <w:rsid w:val="00B30FC9"/>
    <w:rsid w:val="00B35674"/>
    <w:rsid w:val="00B43260"/>
    <w:rsid w:val="00B45BC2"/>
    <w:rsid w:val="00B53826"/>
    <w:rsid w:val="00B546EE"/>
    <w:rsid w:val="00B56AB8"/>
    <w:rsid w:val="00B56D7B"/>
    <w:rsid w:val="00B60367"/>
    <w:rsid w:val="00B77BA2"/>
    <w:rsid w:val="00B864CC"/>
    <w:rsid w:val="00B9053D"/>
    <w:rsid w:val="00B91E42"/>
    <w:rsid w:val="00BA0650"/>
    <w:rsid w:val="00BA30F2"/>
    <w:rsid w:val="00BA66A5"/>
    <w:rsid w:val="00BB044C"/>
    <w:rsid w:val="00BC202D"/>
    <w:rsid w:val="00BD64AA"/>
    <w:rsid w:val="00BE4B60"/>
    <w:rsid w:val="00BE6325"/>
    <w:rsid w:val="00BE69C2"/>
    <w:rsid w:val="00BF073A"/>
    <w:rsid w:val="00BF2084"/>
    <w:rsid w:val="00C0215F"/>
    <w:rsid w:val="00C12691"/>
    <w:rsid w:val="00C152EA"/>
    <w:rsid w:val="00C21066"/>
    <w:rsid w:val="00C33391"/>
    <w:rsid w:val="00C43EC9"/>
    <w:rsid w:val="00C46020"/>
    <w:rsid w:val="00C55CA8"/>
    <w:rsid w:val="00C621B7"/>
    <w:rsid w:val="00C62D27"/>
    <w:rsid w:val="00C63233"/>
    <w:rsid w:val="00C636D7"/>
    <w:rsid w:val="00C63CEC"/>
    <w:rsid w:val="00C74507"/>
    <w:rsid w:val="00C750B7"/>
    <w:rsid w:val="00C7676F"/>
    <w:rsid w:val="00C81849"/>
    <w:rsid w:val="00C86CC5"/>
    <w:rsid w:val="00C9067D"/>
    <w:rsid w:val="00C95BA8"/>
    <w:rsid w:val="00CA7B1B"/>
    <w:rsid w:val="00CB421F"/>
    <w:rsid w:val="00CB5F61"/>
    <w:rsid w:val="00CB7CE8"/>
    <w:rsid w:val="00CC1EBC"/>
    <w:rsid w:val="00CC240A"/>
    <w:rsid w:val="00CC2865"/>
    <w:rsid w:val="00CC5FF7"/>
    <w:rsid w:val="00CC7A98"/>
    <w:rsid w:val="00CD097A"/>
    <w:rsid w:val="00CD378E"/>
    <w:rsid w:val="00CE677E"/>
    <w:rsid w:val="00CF2140"/>
    <w:rsid w:val="00D173DF"/>
    <w:rsid w:val="00D17B68"/>
    <w:rsid w:val="00D27336"/>
    <w:rsid w:val="00D309D3"/>
    <w:rsid w:val="00D356D7"/>
    <w:rsid w:val="00D3600F"/>
    <w:rsid w:val="00D428B9"/>
    <w:rsid w:val="00D46EEB"/>
    <w:rsid w:val="00D55DD3"/>
    <w:rsid w:val="00D728D2"/>
    <w:rsid w:val="00D73677"/>
    <w:rsid w:val="00D76C1D"/>
    <w:rsid w:val="00D92FA2"/>
    <w:rsid w:val="00D93596"/>
    <w:rsid w:val="00D96CDC"/>
    <w:rsid w:val="00DA09BF"/>
    <w:rsid w:val="00DA0BCF"/>
    <w:rsid w:val="00DA1D76"/>
    <w:rsid w:val="00DA5908"/>
    <w:rsid w:val="00DB08AB"/>
    <w:rsid w:val="00DB68D8"/>
    <w:rsid w:val="00DC7016"/>
    <w:rsid w:val="00DD5423"/>
    <w:rsid w:val="00DD6F02"/>
    <w:rsid w:val="00DE0C05"/>
    <w:rsid w:val="00DE105F"/>
    <w:rsid w:val="00DE391C"/>
    <w:rsid w:val="00DE6B60"/>
    <w:rsid w:val="00DE788F"/>
    <w:rsid w:val="00DE7B14"/>
    <w:rsid w:val="00E00A86"/>
    <w:rsid w:val="00E01195"/>
    <w:rsid w:val="00E067EC"/>
    <w:rsid w:val="00E11C86"/>
    <w:rsid w:val="00E12424"/>
    <w:rsid w:val="00E13ED7"/>
    <w:rsid w:val="00E15C70"/>
    <w:rsid w:val="00E2163D"/>
    <w:rsid w:val="00E2375D"/>
    <w:rsid w:val="00E34190"/>
    <w:rsid w:val="00E41B48"/>
    <w:rsid w:val="00E43D97"/>
    <w:rsid w:val="00E45B75"/>
    <w:rsid w:val="00E52ADC"/>
    <w:rsid w:val="00E66CEA"/>
    <w:rsid w:val="00E72383"/>
    <w:rsid w:val="00E76B3A"/>
    <w:rsid w:val="00E82A2C"/>
    <w:rsid w:val="00E94B9C"/>
    <w:rsid w:val="00E95F3C"/>
    <w:rsid w:val="00EA70C1"/>
    <w:rsid w:val="00ED0920"/>
    <w:rsid w:val="00ED1825"/>
    <w:rsid w:val="00ED30ED"/>
    <w:rsid w:val="00ED4F8D"/>
    <w:rsid w:val="00ED536A"/>
    <w:rsid w:val="00EF60DB"/>
    <w:rsid w:val="00F00F05"/>
    <w:rsid w:val="00F06FA6"/>
    <w:rsid w:val="00F110F9"/>
    <w:rsid w:val="00F147A4"/>
    <w:rsid w:val="00F2647A"/>
    <w:rsid w:val="00F32824"/>
    <w:rsid w:val="00F340E1"/>
    <w:rsid w:val="00F36826"/>
    <w:rsid w:val="00F42D77"/>
    <w:rsid w:val="00F61FE4"/>
    <w:rsid w:val="00F646A8"/>
    <w:rsid w:val="00F70762"/>
    <w:rsid w:val="00F708D6"/>
    <w:rsid w:val="00F758AD"/>
    <w:rsid w:val="00F8235E"/>
    <w:rsid w:val="00F8325C"/>
    <w:rsid w:val="00F97649"/>
    <w:rsid w:val="00FB2C6F"/>
    <w:rsid w:val="00FB4712"/>
    <w:rsid w:val="00FB703C"/>
    <w:rsid w:val="00FC6B0D"/>
    <w:rsid w:val="00FE54DA"/>
    <w:rsid w:val="00FE5C1D"/>
    <w:rsid w:val="00FF1D37"/>
    <w:rsid w:val="00FF5AF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00"/>
      <w:lang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  <w:lang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  <w:lang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  <w:lang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  <w:lang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  <w:lang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  <w:rPr>
      <w:lang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deltestoCarattere">
    <w:name w:val="Corpo del testo Carattere"/>
    <w:link w:val="Corpodeltesto"/>
    <w:rsid w:val="00340188"/>
    <w:rPr>
      <w:b/>
      <w:sz w:val="24"/>
    </w:rPr>
  </w:style>
  <w:style w:type="paragraph" w:styleId="Elencoacolori-Colore1">
    <w:name w:val="Colorful List Accent 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1DD5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4C1DD5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9D1F39"/>
    <w:rPr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6B0D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FC6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B661-460D-BD4A-81A1-7DF4711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Civile Universale</vt:lpstr>
    </vt:vector>
  </TitlesOfParts>
  <Company>UNSC</Company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Civile Universale</dc:title>
  <dc:creator>rdecicco</dc:creator>
  <cp:lastModifiedBy>Privitera</cp:lastModifiedBy>
  <cp:revision>2</cp:revision>
  <cp:lastPrinted>2020-11-16T09:05:00Z</cp:lastPrinted>
  <dcterms:created xsi:type="dcterms:W3CDTF">2021-01-18T09:57:00Z</dcterms:created>
  <dcterms:modified xsi:type="dcterms:W3CDTF">2021-01-18T09:57:00Z</dcterms:modified>
</cp:coreProperties>
</file>